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0298B5CE" w14:textId="53410E50" w:rsidR="00895E67" w:rsidRPr="008761BF" w:rsidRDefault="00F26BA0" w:rsidP="00F26BA0">
      <w:pPr>
        <w:spacing w:after="120" w:line="240" w:lineRule="auto"/>
        <w:rPr>
          <w:rFonts w:ascii="Calibri" w:hAnsi="Calibri" w:cs="Calibri"/>
        </w:rPr>
      </w:pPr>
      <w:r w:rsidRPr="008761BF">
        <w:rPr>
          <w:rStyle w:val="Forte"/>
        </w:rPr>
        <w:t xml:space="preserve">EMPREENDIMENTO: </w:t>
      </w:r>
      <w:r w:rsidR="007B305D" w:rsidRPr="008761BF">
        <w:rPr>
          <w:rStyle w:val="Forte"/>
          <w:rFonts w:cstheme="minorHAnsi"/>
        </w:rPr>
        <w:t>RESERVA MONTEIRO GUIMARÃES</w:t>
      </w:r>
      <w:r w:rsidR="007B305D" w:rsidRPr="008761BF">
        <w:rPr>
          <w:rFonts w:cstheme="minorHAnsi"/>
        </w:rPr>
        <w:t>, localizado no endereço DF 140, km 10 – Residencial Reserva Monteiro Guimarães, Região Administrativa do Jardim Botânico, Distrito Federal</w:t>
      </w:r>
      <w:r w:rsidR="00466990" w:rsidRPr="008761BF">
        <w:rPr>
          <w:rFonts w:ascii="Calibri" w:hAnsi="Calibri" w:cs="Calibri"/>
        </w:rPr>
        <w:t>.</w:t>
      </w:r>
    </w:p>
    <w:p w14:paraId="512C80CE" w14:textId="62B8795F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8761BF">
        <w:rPr>
          <w:rStyle w:val="Forte"/>
        </w:rPr>
        <w:t>INTERESSADO/EMPREENDEDOR:</w:t>
      </w:r>
      <w:r w:rsidR="00AC7CED" w:rsidRPr="008761BF">
        <w:rPr>
          <w:rFonts w:ascii="Calibri" w:hAnsi="Calibri" w:cs="Calibri"/>
        </w:rPr>
        <w:t> </w:t>
      </w:r>
      <w:r w:rsidR="007B305D">
        <w:rPr>
          <w:rFonts w:ascii="Calibri" w:hAnsi="Calibri" w:cs="Calibri"/>
          <w:color w:val="000000"/>
        </w:rPr>
        <w:t>MARCOS DE SÁ GUIMARÃES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29F6FFF2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7B305D" w:rsidRPr="008761BF">
        <w:rPr>
          <w:rFonts w:ascii="Calibri" w:hAnsi="Calibri" w:cs="Calibri"/>
          <w:b/>
          <w:color w:val="000000"/>
          <w:u w:val="single"/>
        </w:rPr>
        <w:t>03 de outubro de 2024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6317B99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 AUDIÊNCIA PÚBLICA 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35536BA0" w14:textId="60FEC43E" w:rsidR="008237FF" w:rsidRPr="00C32F0C" w:rsidRDefault="007F7A23" w:rsidP="003278B7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proofErr w:type="gramStart"/>
      <w:r w:rsidR="00823DC7">
        <w:rPr>
          <w:rFonts w:ascii="Calibri" w:eastAsia="Calibri" w:hAnsi="Calibri" w:cs="Calibri"/>
          <w:b/>
          <w:color w:val="000000"/>
        </w:rPr>
        <w:t>sessão</w:t>
      </w:r>
      <w:proofErr w:type="gramEnd"/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8761BF">
        <w:rPr>
          <w:rFonts w:ascii="Calibri" w:hAnsi="Calibri" w:cs="Calibri"/>
          <w:color w:val="000000"/>
        </w:rPr>
        <w:t xml:space="preserve">Área comercial do Condomínio Ecológico Parque do Mirante, Rua Contorno Quadra 3 e 4 – Lote 30, Setor Habitacional </w:t>
      </w:r>
      <w:proofErr w:type="spellStart"/>
      <w:r w:rsidR="008761BF">
        <w:rPr>
          <w:rFonts w:ascii="Calibri" w:hAnsi="Calibri" w:cs="Calibri"/>
          <w:color w:val="000000"/>
        </w:rPr>
        <w:t>Tororó</w:t>
      </w:r>
      <w:proofErr w:type="spellEnd"/>
      <w:r w:rsidR="008761BF">
        <w:rPr>
          <w:rFonts w:ascii="Calibri" w:hAnsi="Calibri" w:cs="Calibri"/>
          <w:color w:val="000000"/>
        </w:rPr>
        <w:t xml:space="preserve"> (</w:t>
      </w:r>
      <w:proofErr w:type="spellStart"/>
      <w:r w:rsidR="008761BF">
        <w:rPr>
          <w:rFonts w:ascii="Calibri" w:hAnsi="Calibri" w:cs="Calibri"/>
          <w:color w:val="000000"/>
        </w:rPr>
        <w:t>SHTo</w:t>
      </w:r>
      <w:proofErr w:type="spellEnd"/>
      <w:r w:rsidR="008761BF">
        <w:rPr>
          <w:rFonts w:ascii="Calibri" w:hAnsi="Calibri" w:cs="Calibri"/>
          <w:color w:val="000000"/>
        </w:rPr>
        <w:t xml:space="preserve">) - </w:t>
      </w:r>
      <w:proofErr w:type="spellStart"/>
      <w:r w:rsidR="008761BF">
        <w:rPr>
          <w:rFonts w:ascii="Calibri" w:hAnsi="Calibri" w:cs="Calibri"/>
          <w:color w:val="000000"/>
        </w:rPr>
        <w:t>Cep</w:t>
      </w:r>
      <w:proofErr w:type="spellEnd"/>
      <w:r w:rsidR="008761BF">
        <w:rPr>
          <w:rFonts w:ascii="Calibri" w:hAnsi="Calibri" w:cs="Calibri"/>
          <w:color w:val="000000"/>
        </w:rPr>
        <w:t>: 71.684-310 SHJB – Brasília – DF, sala de reunião da imobiliária Marcio Brum Negócios Imobiliários.</w:t>
      </w:r>
    </w:p>
    <w:p w14:paraId="6041CD3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0CC42C11" w14:textId="15989064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proofErr w:type="gramStart"/>
      <w:r w:rsidR="00AA4E24" w:rsidRPr="00AA4E24">
        <w:rPr>
          <w:u w:val="single"/>
        </w:rPr>
        <w:t>https</w:t>
      </w:r>
      <w:proofErr w:type="gramEnd"/>
      <w:r w:rsidR="00AA4E24" w:rsidRPr="00AA4E24">
        <w:rPr>
          <w:u w:val="single"/>
        </w:rPr>
        <w:t>://forms.gle/dQJkWvpTNNn11xdP6</w:t>
      </w:r>
      <w:r w:rsidR="00466990" w:rsidRPr="00C32F0C">
        <w:rPr>
          <w:rFonts w:ascii="Calibri" w:eastAsia="Calibri" w:hAnsi="Calibri" w:cs="Calibri"/>
          <w:b/>
          <w:color w:val="FF0000"/>
        </w:rPr>
        <w:t xml:space="preserve"> </w:t>
      </w:r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</w:t>
      </w:r>
      <w:r w:rsidRPr="0009723A">
        <w:rPr>
          <w:rFonts w:ascii="Calibri" w:eastAsia="Calibri" w:hAnsi="Calibri" w:cs="Calibri"/>
          <w:bCs/>
        </w:rPr>
        <w:lastRenderedPageBreak/>
        <w:t xml:space="preserve">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6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3B99941B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8" w:history="1">
        <w:r w:rsidR="00BE1BB8" w:rsidRPr="00341302">
          <w:rPr>
            <w:rStyle w:val="Hyperlink"/>
            <w:rFonts w:ascii="Calibri" w:eastAsia="Calibri" w:hAnsi="Calibri" w:cs="Calibri"/>
            <w:b/>
          </w:rPr>
          <w:t>https://www.ibram.df.gov.br/apresentacao-e-discussao-do-rivi-para-o-empreendimento-reserva-monteiro-guimaraes/</w:t>
        </w:r>
      </w:hyperlink>
    </w:p>
    <w:p w14:paraId="61A0036C" w14:textId="7ECA49EA" w:rsidR="00B36B1A" w:rsidRDefault="00DC53F3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9" w:history="1">
        <w:r w:rsidR="00BE1BB8" w:rsidRPr="00341302">
          <w:rPr>
            <w:rStyle w:val="Hyperlink"/>
            <w:rFonts w:ascii="Calibri" w:eastAsia="Calibri" w:hAnsi="Calibri" w:cs="Calibri"/>
            <w:b/>
          </w:rPr>
          <w:t>https://www.ibram.df.gov.br/apresentacao-e-discussao-do-rivi-para-o-empreendimento-reserva-monteiro-guimaraes/</w:t>
        </w:r>
      </w:hyperlink>
    </w:p>
    <w:p w14:paraId="6051E113" w14:textId="77777777" w:rsidR="00BE1BB8" w:rsidRDefault="00BE1BB8">
      <w:pPr>
        <w:jc w:val="both"/>
        <w:rPr>
          <w:rFonts w:ascii="Calibri" w:eastAsia="Calibri" w:hAnsi="Calibri" w:cs="Calibri"/>
          <w:b/>
          <w:color w:val="FF0000"/>
        </w:rPr>
      </w:pPr>
      <w:bookmarkStart w:id="0" w:name="_GoBack"/>
      <w:bookmarkEnd w:id="0"/>
    </w:p>
    <w:p w14:paraId="52B03ABF" w14:textId="77777777" w:rsidR="00B36B1A" w:rsidRDefault="00B36B1A">
      <w:pPr>
        <w:jc w:val="both"/>
        <w:rPr>
          <w:rFonts w:ascii="Calibri" w:eastAsia="Calibri" w:hAnsi="Calibri" w:cs="Calibri"/>
        </w:rPr>
      </w:pPr>
    </w:p>
    <w:sectPr w:rsidR="00B36B1A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D1DDE"/>
    <w:rsid w:val="003E77D6"/>
    <w:rsid w:val="00407F05"/>
    <w:rsid w:val="00466990"/>
    <w:rsid w:val="00495DE8"/>
    <w:rsid w:val="004F5D9A"/>
    <w:rsid w:val="005058F2"/>
    <w:rsid w:val="005B7BB0"/>
    <w:rsid w:val="005D57C5"/>
    <w:rsid w:val="006F2918"/>
    <w:rsid w:val="006F3991"/>
    <w:rsid w:val="00713A59"/>
    <w:rsid w:val="00765DC0"/>
    <w:rsid w:val="007B305D"/>
    <w:rsid w:val="007B6FF3"/>
    <w:rsid w:val="007F7A23"/>
    <w:rsid w:val="008237FF"/>
    <w:rsid w:val="00823DC7"/>
    <w:rsid w:val="008761BF"/>
    <w:rsid w:val="00895E67"/>
    <w:rsid w:val="00947404"/>
    <w:rsid w:val="0098392E"/>
    <w:rsid w:val="00A37909"/>
    <w:rsid w:val="00A5127A"/>
    <w:rsid w:val="00AA4E24"/>
    <w:rsid w:val="00AB1131"/>
    <w:rsid w:val="00AC393D"/>
    <w:rsid w:val="00AC7CED"/>
    <w:rsid w:val="00AD110A"/>
    <w:rsid w:val="00B36B1A"/>
    <w:rsid w:val="00B77ED9"/>
    <w:rsid w:val="00BE1BB8"/>
    <w:rsid w:val="00C32F0C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E248F9"/>
    <w:rsid w:val="00E72026"/>
    <w:rsid w:val="00EA3C70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ram.df.gov.br/apresentacao-e-discussao-do-rivi-para-o-empreendimento-reserva-monteiro-guimara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iamento.ibra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para-o-empreendimento-reserva-monteiro-guimara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Mariana Parreira da Silva</cp:lastModifiedBy>
  <cp:revision>3</cp:revision>
  <dcterms:created xsi:type="dcterms:W3CDTF">2024-09-19T18:09:00Z</dcterms:created>
  <dcterms:modified xsi:type="dcterms:W3CDTF">2024-09-19T19:19:00Z</dcterms:modified>
</cp:coreProperties>
</file>