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72"/>
        <w:gridCol w:w="972"/>
        <w:gridCol w:w="309"/>
        <w:gridCol w:w="973"/>
        <w:gridCol w:w="969"/>
        <w:gridCol w:w="309"/>
        <w:gridCol w:w="973"/>
        <w:gridCol w:w="969"/>
        <w:gridCol w:w="2665"/>
        <w:gridCol w:w="953"/>
      </w:tblGrid>
      <w:tr w:rsidR="00075237" w:rsidRPr="00075237" w:rsidTr="00075237">
        <w:trPr>
          <w:trHeight w:val="695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DC6D14">
            <w:pPr>
              <w:pStyle w:val="SemEspaamento"/>
              <w:rPr>
                <w:lang w:eastAsia="pt-BR"/>
              </w:rPr>
            </w:pPr>
            <w:bookmarkStart w:id="0" w:name="RANGE!A1:M91"/>
            <w:bookmarkStart w:id="1" w:name="_GoBack"/>
            <w:bookmarkEnd w:id="1"/>
            <w:r w:rsidRPr="00075237">
              <w:rPr>
                <w:lang w:eastAsia="pt-BR"/>
              </w:rPr>
              <w:t>INSTITUTO BRASÍLIA AMBIENTAL</w:t>
            </w:r>
            <w:bookmarkEnd w:id="0"/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FOLHA DE FREQUÊNCIA</w:t>
            </w:r>
          </w:p>
        </w:tc>
      </w:tr>
      <w:tr w:rsidR="00075237" w:rsidRPr="00075237" w:rsidTr="00075237">
        <w:trPr>
          <w:trHeight w:val="372"/>
        </w:trPr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MATRÍCULA: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E8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REF.: </w:t>
            </w:r>
            <w:r w:rsidR="00E817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OUTU</w:t>
            </w:r>
            <w:r w:rsidR="005F29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BRO</w:t>
            </w: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/ 2024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SERVIDOR: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CARGO EFETIVO: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CARGO EM COMISSÃO: 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CARGA HORÁRIA SEMANAL:</w:t>
            </w:r>
          </w:p>
        </w:tc>
      </w:tr>
      <w:tr w:rsidR="00075237" w:rsidRPr="00075237" w:rsidTr="00075237">
        <w:trPr>
          <w:trHeight w:val="37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LOTAÇÃO: -</w:t>
            </w:r>
          </w:p>
        </w:tc>
      </w:tr>
      <w:tr w:rsidR="00075237" w:rsidRPr="00075237" w:rsidTr="0007523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ASSINATURA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</w:t>
            </w:r>
          </w:p>
        </w:tc>
      </w:tr>
      <w:tr w:rsidR="00D34FB9" w:rsidRPr="00075237" w:rsidTr="00323F8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341BA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41BA3" w:rsidRPr="00075237" w:rsidTr="00341BA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323F8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323F8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341BA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41BA3" w:rsidRPr="00075237" w:rsidTr="00341BA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323F8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323F8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341BA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41BA3" w:rsidRPr="00075237" w:rsidTr="00341BA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323F8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323F8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5F2917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075237" w:rsidRPr="00075237" w:rsidTr="00341BA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41BA3" w:rsidRPr="00075237" w:rsidTr="00341BA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341BA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323F8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D34FB9" w:rsidRPr="00075237" w:rsidTr="00D34FB9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0752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2917" w:rsidRPr="00075237" w:rsidTr="00323F83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323F83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86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5F2917" w:rsidRPr="00075237" w:rsidTr="00075237">
        <w:trPr>
          <w:trHeight w:val="372"/>
        </w:trPr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CHEFE IMEDIATO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SUPERIOR HIERARQUICO</w:t>
            </w:r>
          </w:p>
        </w:tc>
      </w:tr>
      <w:tr w:rsidR="005F2917" w:rsidRPr="00075237" w:rsidTr="00075237">
        <w:trPr>
          <w:trHeight w:val="300"/>
        </w:trPr>
        <w:tc>
          <w:tcPr>
            <w:tcW w:w="64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</w:tr>
      <w:tr w:rsidR="005F2917" w:rsidRPr="00075237" w:rsidTr="00075237">
        <w:trPr>
          <w:trHeight w:val="300"/>
        </w:trPr>
        <w:tc>
          <w:tcPr>
            <w:tcW w:w="6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  <w:tr w:rsidR="005F2917" w:rsidRPr="00075237" w:rsidTr="00075237">
        <w:trPr>
          <w:trHeight w:val="159"/>
        </w:trPr>
        <w:tc>
          <w:tcPr>
            <w:tcW w:w="64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7" w:rsidRPr="00075237" w:rsidRDefault="005F291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075237" w:rsidRDefault="00075237"/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9"/>
        <w:gridCol w:w="5541"/>
      </w:tblGrid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TABELA DE CODIFICAÇÃO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Na coluna relativa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CÓDIGO serão anotadas, de acordo com a codificação abaixo, as ocorrências do mês relativas ao servidor.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Quando o servidor estiver executando suas atribuições fora da sede, no campo “Código” deverá inserir “</w:t>
            </w: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FS</w:t>
            </w: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” – Fora da Sede, devendo constar horário e assinatura.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OBSERVAÇÕES: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075237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CÓDIGOS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118  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EXAME MEDICO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PREVENTIVO OU PERIÓDICO - Art. 62, I, b - LC Nº 840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119   FALTA INJUSTIFICADA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207 LIC GESTANTE - DECRETO Nº 34.023, DE 10 DE DEZEMBRO DE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  <w:proofErr w:type="gramEnd"/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209 LIC MATERNIDADE (CLT/INSS) S/R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216 LIC DESEMP MANDATO CLASSISTA SEM REMUNERAÇÃO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219 ABONO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PONTO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227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ESTUDO OU MISSÃO OFICIAL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233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ALISTAMENTO/TRANSFERÊNCIA ELEITORAL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247 DISPONIBILIDADE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250   LIC MEDICA INSS (CLT) ATÉ 15 DIAS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251   LIC MEDICA INSS (CLT) MAIS DE 15 DIAS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256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SERVIÇO ELEITORAL LEI 9504/1997 – Art. 98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258   RECESSO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259   LIC DESEMP MANDATO CLASSISTA COM RESSARCIMENTO DE REMUNERAÇÃO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260   LIC DESEMP MANDATO CLASSISTA COM COMPENSAÇÃO DE REMUNERAÇÃO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289 LIC PATERNIDADE - 7 dias consecutivos, incluído o dia do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nascimento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294 ATESTADO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MÉDICO DE ATÉ 03 DIAS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295 LIC ACOMP CÔNJUGE S/REM - ART 133 – LC Nº 840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306 LICENCA MEDICA OU ODONTOLOGICA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308 LIC TRATO INTERESSE PARTICULAR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310   AFASTAMENTO DOAÇÃO DE SANGUE - ART 62 - LC N° 840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311   LIC DOENÇA PESSOA DA FAMÍLIA C/REMUNERAÇÃO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312   LIC DOENÇA PESSOA FAMILIA S/REMUNERAÇÃO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313   AFASTAMENTO FALECIMENTO DE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FAMILIAR – 8 dias consecutivos, incluído o dia da ocorrência</w:t>
            </w:r>
            <w:proofErr w:type="gramEnd"/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314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JÚRI OU SERVIÇO OBRIGATÓRIO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317 AFASTAMENTO CASAMENTO ART 62 – LC Nº 840 –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dias consecutivos, incluído o dia do evento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318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PARTICIPAÇÃO TREINAMENTO/CURSO – ART. 165 LC Nº 840</w:t>
            </w:r>
          </w:p>
        </w:tc>
      </w:tr>
      <w:tr w:rsidR="00075237" w:rsidRPr="00075237" w:rsidTr="006A7128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594 FÉRIAS</w:t>
            </w:r>
          </w:p>
        </w:tc>
      </w:tr>
      <w:tr w:rsidR="00075237" w:rsidRPr="00075237" w:rsidTr="006A7128">
        <w:trPr>
          <w:trHeight w:val="300"/>
        </w:trPr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SISTEMA ÚNICO DE GESTÃO DE RECURSOS HUMANOS - SIGRH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6A712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ESTE DOCUMENTO NÃO PODE CONTER RASURAS</w:t>
            </w:r>
          </w:p>
        </w:tc>
      </w:tr>
      <w:tr w:rsidR="00075237" w:rsidRPr="00075237" w:rsidTr="006A7128">
        <w:trPr>
          <w:trHeight w:val="300"/>
        </w:trPr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263D9B" w:rsidRDefault="00263D9B"/>
    <w:sectPr w:rsidR="00263D9B" w:rsidSect="00075237">
      <w:pgSz w:w="11906" w:h="16838"/>
      <w:pgMar w:top="284" w:right="170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37"/>
    <w:rsid w:val="00075237"/>
    <w:rsid w:val="000A4F21"/>
    <w:rsid w:val="001917C4"/>
    <w:rsid w:val="00263D9B"/>
    <w:rsid w:val="00323F83"/>
    <w:rsid w:val="00341BA3"/>
    <w:rsid w:val="00557993"/>
    <w:rsid w:val="005F2917"/>
    <w:rsid w:val="006A7128"/>
    <w:rsid w:val="00A50CDC"/>
    <w:rsid w:val="00A94DA4"/>
    <w:rsid w:val="00B263BC"/>
    <w:rsid w:val="00D34FB9"/>
    <w:rsid w:val="00DC6D14"/>
    <w:rsid w:val="00E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6D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6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realdo</dc:creator>
  <cp:lastModifiedBy>Realdo Delgado Paiva</cp:lastModifiedBy>
  <cp:revision>5</cp:revision>
  <dcterms:created xsi:type="dcterms:W3CDTF">2024-04-24T18:05:00Z</dcterms:created>
  <dcterms:modified xsi:type="dcterms:W3CDTF">2024-04-26T13:26:00Z</dcterms:modified>
</cp:coreProperties>
</file>