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2E0CC" w14:textId="3B46D0B5" w:rsidR="0018119D" w:rsidRPr="0018119D" w:rsidRDefault="0018119D" w:rsidP="0018119D">
      <w:pPr>
        <w:pStyle w:val="Ttulo1"/>
        <w:keepNext w:val="0"/>
        <w:keepLines w:val="0"/>
        <w:spacing w:before="480" w:line="240" w:lineRule="auto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  <w:bookmarkStart w:id="0" w:name="_9k8oorozfsge" w:colFirst="0" w:colLast="0"/>
      <w:bookmarkEnd w:id="0"/>
      <w:r>
        <w:rPr>
          <w:rFonts w:ascii="Calibri" w:eastAsia="Times New Roman" w:hAnsi="Calibri" w:cs="Calibri"/>
          <w:noProof/>
          <w:color w:val="000000"/>
          <w:sz w:val="20"/>
          <w:szCs w:val="20"/>
        </w:rPr>
        <w:drawing>
          <wp:inline distT="0" distB="0" distL="0" distR="0" wp14:anchorId="43FE3AB7" wp14:editId="0B1F49F0">
            <wp:extent cx="952500" cy="952500"/>
            <wp:effectExtent l="0" t="0" r="0" b="0"/>
            <wp:docPr id="1" name="Imagem 1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, nome da empres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A58E7" w14:textId="77777777" w:rsidR="0018119D" w:rsidRDefault="0018119D" w:rsidP="00293BD8">
      <w:pPr>
        <w:pStyle w:val="Ttulo1"/>
        <w:keepNext w:val="0"/>
        <w:keepLines w:val="0"/>
        <w:spacing w:before="480" w:line="240" w:lineRule="auto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4DF6F1C" w14:textId="71EF5E1C" w:rsidR="00293BD8" w:rsidRPr="00293BD8" w:rsidRDefault="007034C0" w:rsidP="00293BD8">
      <w:pPr>
        <w:pStyle w:val="Ttulo1"/>
        <w:keepNext w:val="0"/>
        <w:keepLines w:val="0"/>
        <w:spacing w:before="480" w:line="240" w:lineRule="auto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293BD8">
        <w:rPr>
          <w:rFonts w:asciiTheme="majorHAnsi" w:hAnsiTheme="majorHAnsi" w:cstheme="majorHAnsi"/>
          <w:b/>
          <w:sz w:val="22"/>
          <w:szCs w:val="22"/>
        </w:rPr>
        <w:t xml:space="preserve">ROTEIRO PARA RELATÓRIO DE IMPLANTAÇÃO </w:t>
      </w:r>
    </w:p>
    <w:p w14:paraId="2AB641DE" w14:textId="77777777" w:rsidR="006276A4" w:rsidRPr="00293BD8" w:rsidRDefault="007034C0" w:rsidP="00293BD8">
      <w:pPr>
        <w:pStyle w:val="Ttulo1"/>
        <w:keepNext w:val="0"/>
        <w:keepLines w:val="0"/>
        <w:spacing w:before="480" w:line="240" w:lineRule="auto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293BD8">
        <w:rPr>
          <w:rFonts w:asciiTheme="majorHAnsi" w:hAnsiTheme="majorHAnsi" w:cstheme="majorHAnsi"/>
          <w:b/>
          <w:sz w:val="22"/>
          <w:szCs w:val="22"/>
        </w:rPr>
        <w:t>DA RECUPERAÇÃO AMBIENTAL</w:t>
      </w:r>
    </w:p>
    <w:tbl>
      <w:tblPr>
        <w:tblStyle w:val="a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50"/>
      </w:tblGrid>
      <w:tr w:rsidR="006276A4" w14:paraId="646875C2" w14:textId="77777777" w:rsidTr="0018119D">
        <w:trPr>
          <w:trHeight w:val="410"/>
        </w:trPr>
        <w:tc>
          <w:tcPr>
            <w:tcW w:w="88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9A12" w14:textId="77777777" w:rsidR="006276A4" w:rsidRPr="00BB7E30" w:rsidRDefault="007034C0" w:rsidP="00BB7E30">
            <w:pPr>
              <w:spacing w:before="240" w:after="240"/>
              <w:jc w:val="center"/>
              <w:rPr>
                <w:rFonts w:asciiTheme="majorHAnsi" w:hAnsiTheme="majorHAnsi" w:cstheme="majorHAnsi"/>
                <w:u w:val="single"/>
              </w:rPr>
            </w:pPr>
            <w:r w:rsidRPr="00BB7E30">
              <w:rPr>
                <w:rFonts w:asciiTheme="majorHAnsi" w:hAnsiTheme="majorHAnsi" w:cstheme="majorHAnsi"/>
                <w:u w:val="single"/>
              </w:rPr>
              <w:t>ORIENTAÇÕES GERAIS</w:t>
            </w:r>
          </w:p>
        </w:tc>
      </w:tr>
      <w:tr w:rsidR="006276A4" w14:paraId="579DCBDA" w14:textId="77777777" w:rsidTr="0018119D">
        <w:trPr>
          <w:trHeight w:val="3503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A8FC9" w14:textId="77777777" w:rsidR="006276A4" w:rsidRDefault="007034C0" w:rsidP="00BB7E30">
            <w:pPr>
              <w:numPr>
                <w:ilvl w:val="0"/>
                <w:numId w:val="1"/>
              </w:numPr>
              <w:spacing w:before="240" w:after="480" w:line="240" w:lineRule="auto"/>
              <w:contextualSpacing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</w:rPr>
              <w:t>A implantação das ações de recuperação ambiental previstas no PRADA deve atender às disposições da INSTRUÇÃO NORMATIVA nº 33/2020 artigos 20 e 21:</w:t>
            </w:r>
          </w:p>
          <w:p w14:paraId="76EAD29B" w14:textId="77777777" w:rsidR="00BB7E30" w:rsidRPr="00BB7E30" w:rsidRDefault="00BB7E30" w:rsidP="00BB7E30">
            <w:pPr>
              <w:spacing w:before="240" w:after="480" w:line="240" w:lineRule="auto"/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3EDBC388" w14:textId="4D031A00" w:rsidR="00BB7E30" w:rsidRPr="0018119D" w:rsidRDefault="007034C0" w:rsidP="0018119D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Art. 20 Após a emissão da Autorização de Recuperação Ambiental ou assinatura do TCCF e do TCRA, as ações de recuperação ambiental previstas no PRADA deverão ser implantadas de acordo com o cronograma de ações apresentado.</w:t>
            </w:r>
          </w:p>
          <w:p w14:paraId="0FE90270" w14:textId="03F5C452" w:rsidR="006276A4" w:rsidRPr="0018119D" w:rsidRDefault="007034C0" w:rsidP="0018119D">
            <w:pPr>
              <w:spacing w:before="240" w:after="200" w:line="240" w:lineRule="auto"/>
              <w:ind w:left="897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Parágrafo único. Qualquer alteração no cronograma deverá ser </w:t>
            </w:r>
            <w:r w:rsidR="00C625DE"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registrada</w:t>
            </w: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no Brasília Ambiental no âmbito do processo específico de recuperação ambiental.</w:t>
            </w:r>
          </w:p>
          <w:p w14:paraId="790F47D8" w14:textId="77777777" w:rsidR="00BB7E30" w:rsidRPr="0018119D" w:rsidRDefault="00BB7E30" w:rsidP="00BB7E30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</w:p>
          <w:p w14:paraId="0202B433" w14:textId="0B095DAD" w:rsidR="00BB7E30" w:rsidRPr="0018119D" w:rsidRDefault="007034C0" w:rsidP="0018119D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Art. 21 Deverá ser apresentado o Relatório de Implantação no prazo máximo de 30 (trinta) dias, após implantação das ações de recuperação ambiental.</w:t>
            </w:r>
          </w:p>
          <w:p w14:paraId="3CC7CA04" w14:textId="7396FBD6" w:rsidR="006276A4" w:rsidRPr="00BB7E30" w:rsidRDefault="007034C0" w:rsidP="0018119D">
            <w:pPr>
              <w:spacing w:before="240" w:after="200" w:line="240" w:lineRule="auto"/>
              <w:ind w:left="897" w:right="260"/>
              <w:contextualSpacing/>
              <w:jc w:val="both"/>
              <w:rPr>
                <w:rFonts w:asciiTheme="majorHAnsi" w:hAnsiTheme="majorHAnsi" w:cstheme="majorHAnsi"/>
                <w:i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Parágrafo único. </w:t>
            </w:r>
            <w:r w:rsidR="00EC1BD4"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O conteúdo do Relatório de Implantação será</w:t>
            </w: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detalhados em roteiro a ser disponibilizado pelo Brasília Ambiental em seu sítio eletrônico.</w:t>
            </w:r>
          </w:p>
        </w:tc>
      </w:tr>
      <w:tr w:rsidR="00923CC7" w14:paraId="7C77E5AD" w14:textId="77777777" w:rsidTr="00E445D2">
        <w:trPr>
          <w:trHeight w:val="2150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0C473" w14:textId="34B1DC86" w:rsidR="00923CC7" w:rsidRPr="00BB7E30" w:rsidRDefault="00923CC7" w:rsidP="00923CC7">
            <w:pPr>
              <w:numPr>
                <w:ilvl w:val="0"/>
                <w:numId w:val="1"/>
              </w:numPr>
              <w:spacing w:before="240" w:after="480" w:line="240" w:lineRule="auto"/>
              <w:contextualSpacing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</w:rPr>
              <w:t xml:space="preserve">A implantação das ações de recuperação e elaboração do(s) relatório(s) devem ser </w:t>
            </w:r>
            <w:r w:rsidR="00C625DE" w:rsidRPr="00BB7E30">
              <w:rPr>
                <w:rFonts w:asciiTheme="majorHAnsi" w:hAnsiTheme="majorHAnsi" w:cstheme="majorHAnsi"/>
              </w:rPr>
              <w:t>realizadas por</w:t>
            </w:r>
            <w:r w:rsidRPr="00BB7E30">
              <w:rPr>
                <w:rFonts w:asciiTheme="majorHAnsi" w:hAnsiTheme="majorHAnsi" w:cstheme="majorHAnsi"/>
              </w:rPr>
              <w:t xml:space="preserve"> profissional(</w:t>
            </w:r>
            <w:proofErr w:type="spellStart"/>
            <w:r w:rsidRPr="00BB7E30">
              <w:rPr>
                <w:rFonts w:asciiTheme="majorHAnsi" w:hAnsiTheme="majorHAnsi" w:cstheme="majorHAnsi"/>
              </w:rPr>
              <w:t>is</w:t>
            </w:r>
            <w:proofErr w:type="spellEnd"/>
            <w:r w:rsidRPr="00BB7E30">
              <w:rPr>
                <w:rFonts w:asciiTheme="majorHAnsi" w:hAnsiTheme="majorHAnsi" w:cstheme="majorHAnsi"/>
              </w:rPr>
              <w:t>) técnico(s) integrante do Cadastro de Profissionais Técnicos do Brasília Ambiental e com habilitação compatível às técnicas a serem implantadas (Conforme artigo 19 da IN 33/2020).</w:t>
            </w:r>
          </w:p>
          <w:p w14:paraId="58DD4A24" w14:textId="77777777" w:rsidR="00923CC7" w:rsidRPr="0018119D" w:rsidRDefault="00923CC7" w:rsidP="00923CC7">
            <w:pPr>
              <w:spacing w:before="200" w:after="200"/>
              <w:ind w:left="320" w:right="32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sz w:val="18"/>
                <w:szCs w:val="18"/>
              </w:rPr>
              <w:t>Informações disponíveis em &lt; http://www.ibram.df.gov.br/cadastro-de-profissionais/&gt;</w:t>
            </w:r>
          </w:p>
          <w:p w14:paraId="3C72232A" w14:textId="77777777" w:rsidR="00923CC7" w:rsidRPr="0018119D" w:rsidRDefault="00923CC7" w:rsidP="00923CC7">
            <w:pPr>
              <w:spacing w:before="200" w:after="200"/>
              <w:ind w:left="320" w:right="3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Exceção:</w:t>
            </w:r>
            <w:r w:rsidRPr="0018119D">
              <w:rPr>
                <w:rFonts w:asciiTheme="majorHAnsi" w:hAnsiTheme="majorHAnsi" w:cstheme="majorHAnsi"/>
                <w:sz w:val="20"/>
                <w:szCs w:val="20"/>
              </w:rPr>
              <w:t xml:space="preserve"> Em casos de recomposição de áreas de preservação permanente (APP) e Reserva Legal (RL) segundo proposta simplificada constante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no </w:t>
            </w:r>
            <w:r w:rsidRPr="0018119D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Termo de Compromisso de Regularização Ambiental</w:t>
            </w:r>
            <w:r w:rsidRPr="0018119D">
              <w:rPr>
                <w:rFonts w:asciiTheme="majorHAnsi" w:hAnsiTheme="majorHAnsi" w:cstheme="majorHAnsi"/>
                <w:sz w:val="20"/>
                <w:szCs w:val="20"/>
              </w:rPr>
              <w:t xml:space="preserve"> (TCRA) não será obrigatória a contratação de profissional técnico conforme artigo 16 do Decreto Distrital 37931/2016:</w:t>
            </w:r>
          </w:p>
          <w:p w14:paraId="01BBE52B" w14:textId="77777777" w:rsidR="00923CC7" w:rsidRDefault="00923CC7" w:rsidP="00923CC7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Art. 16. A recomposição da Reserva Legal e das Áreas de Preservação Permanente será feita de acordo com a proposta simplificada constante do TCRA e independerá de autorização específica ou da contratação de técnico responsável para ser implantada, devendo, no entanto, seguir as orientações técnicas e alcançar os valores de recomposição definidos em ato próprio do IBRAM</w:t>
            </w:r>
            <w:r w:rsidRPr="00C65CA8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</w:p>
          <w:p w14:paraId="10468563" w14:textId="77777777" w:rsidR="00923CC7" w:rsidRPr="00BB7E30" w:rsidRDefault="00923CC7" w:rsidP="00923CC7">
            <w:pPr>
              <w:spacing w:before="240" w:after="480" w:line="240" w:lineRule="auto"/>
              <w:ind w:left="720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6276A4" w14:paraId="4A9780F3" w14:textId="77777777" w:rsidTr="00923CC7">
        <w:trPr>
          <w:trHeight w:val="1582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EA4AE" w14:textId="150B51AD" w:rsidR="00E30730" w:rsidRPr="00923CC7" w:rsidRDefault="00E30730" w:rsidP="00923CC7">
            <w:pPr>
              <w:pStyle w:val="PargrafodaLista"/>
              <w:numPr>
                <w:ilvl w:val="0"/>
                <w:numId w:val="1"/>
              </w:numPr>
              <w:spacing w:before="240" w:after="240"/>
              <w:rPr>
                <w:rFonts w:asciiTheme="majorHAnsi" w:hAnsiTheme="majorHAnsi" w:cstheme="majorHAnsi"/>
                <w:sz w:val="20"/>
                <w:szCs w:val="20"/>
              </w:rPr>
            </w:pPr>
            <w:r w:rsidRPr="00923CC7">
              <w:rPr>
                <w:rFonts w:asciiTheme="majorHAnsi" w:hAnsiTheme="majorHAnsi" w:cstheme="majorHAnsi"/>
                <w:sz w:val="20"/>
                <w:szCs w:val="20"/>
              </w:rPr>
              <w:t>A Anotação de Responsabilidade Técnica (ART) é de apresentação obrigatória para cada profissional integrante da equipe em arquivo digital formato PDF, em atendimento ao disposto nos artigos 19, 44 e 45 da IN 33/2020.</w:t>
            </w:r>
          </w:p>
          <w:p w14:paraId="744098F3" w14:textId="77777777" w:rsidR="00E30730" w:rsidRPr="00923CC7" w:rsidRDefault="00E30730" w:rsidP="00E30730">
            <w:pPr>
              <w:spacing w:before="200" w:after="200"/>
              <w:ind w:left="320" w:right="120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923CC7">
              <w:rPr>
                <w:rFonts w:asciiTheme="majorHAnsi" w:hAnsiTheme="majorHAnsi" w:cstheme="majorHAnsi"/>
                <w:iCs/>
                <w:sz w:val="18"/>
                <w:szCs w:val="18"/>
              </w:rPr>
              <w:t>Art. 19 A elaboração do PRADA deverá ser feita por profissional técnico integrante do Cadastro de Profissionais Técnicos do Brasília Ambiental e com habilitação compatível às técnicas a serem implantadas, sendo obrigatória a apresentação da Anotação de Responsabilidade Técnica – ART de implantação e monitoramento do PRADA.</w:t>
            </w:r>
          </w:p>
          <w:p w14:paraId="6D389849" w14:textId="77777777" w:rsidR="00E30730" w:rsidRPr="00923CC7" w:rsidRDefault="00E30730" w:rsidP="00E30730">
            <w:pPr>
              <w:spacing w:before="200" w:after="200"/>
              <w:ind w:left="320" w:right="120"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923CC7">
              <w:rPr>
                <w:rFonts w:asciiTheme="majorHAnsi" w:hAnsiTheme="majorHAnsi" w:cstheme="majorHAnsi"/>
                <w:iCs/>
                <w:sz w:val="18"/>
                <w:szCs w:val="18"/>
              </w:rPr>
              <w:lastRenderedPageBreak/>
              <w:t>Art. 44 O projeto de recuperação ambiental deve ter acompanhamento e monitoramento contínuo pelo requerente e responsável técnico pela execução até no mínimo sua aprovação final e deverá possuir ART para todas as suas fases.</w:t>
            </w:r>
          </w:p>
          <w:p w14:paraId="7DF8BDD5" w14:textId="2F372C05" w:rsidR="00E30730" w:rsidRPr="00E30730" w:rsidRDefault="00E30730" w:rsidP="00923CC7">
            <w:pPr>
              <w:spacing w:before="200" w:after="200"/>
              <w:ind w:left="320" w:right="120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23CC7">
              <w:rPr>
                <w:rFonts w:asciiTheme="majorHAnsi" w:hAnsiTheme="majorHAnsi" w:cstheme="majorHAnsi"/>
                <w:iCs/>
                <w:sz w:val="18"/>
                <w:szCs w:val="18"/>
              </w:rPr>
              <w:t>Art. 45 A ART deve apresentar as atribuições para recuperação ambiental, bem como incluir códigos complementares conforme a natureza da recuperação a ser executada.</w:t>
            </w:r>
          </w:p>
        </w:tc>
      </w:tr>
      <w:tr w:rsidR="006276A4" w14:paraId="3832DF47" w14:textId="77777777" w:rsidTr="00E445D2">
        <w:trPr>
          <w:trHeight w:val="1760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ACBC3" w14:textId="0AB360B0" w:rsidR="006276A4" w:rsidRDefault="007034C0" w:rsidP="0018119D">
            <w:pPr>
              <w:numPr>
                <w:ilvl w:val="0"/>
                <w:numId w:val="1"/>
              </w:numPr>
              <w:spacing w:before="240" w:after="480" w:line="240" w:lineRule="auto"/>
              <w:contextualSpacing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</w:rPr>
              <w:lastRenderedPageBreak/>
              <w:t>O Relatório de Implantação deverá ser apresentado em arquivo digital em formato PDF para compor o processo no Sistema Eletrônico de Informações SEI no qual foi apresentado o PRADA;</w:t>
            </w:r>
          </w:p>
          <w:p w14:paraId="1E9100E7" w14:textId="77777777" w:rsidR="0018119D" w:rsidRPr="00BB7E30" w:rsidRDefault="0018119D" w:rsidP="0018119D">
            <w:pPr>
              <w:spacing w:before="240" w:after="480" w:line="240" w:lineRule="auto"/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37A7B761" w14:textId="77777777" w:rsidR="006276A4" w:rsidRPr="0018119D" w:rsidRDefault="007034C0">
            <w:pPr>
              <w:spacing w:before="240" w:after="240"/>
              <w:ind w:left="320" w:right="18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Importante</w:t>
            </w:r>
            <w:r w:rsidRPr="0018119D">
              <w:rPr>
                <w:rFonts w:asciiTheme="majorHAnsi" w:hAnsiTheme="majorHAnsi" w:cstheme="majorHAnsi"/>
                <w:b/>
                <w:sz w:val="18"/>
                <w:szCs w:val="18"/>
              </w:rPr>
              <w:t>:</w:t>
            </w:r>
            <w:r w:rsidRPr="0018119D">
              <w:rPr>
                <w:rFonts w:asciiTheme="majorHAnsi" w:hAnsiTheme="majorHAnsi" w:cstheme="majorHAnsi"/>
                <w:sz w:val="18"/>
                <w:szCs w:val="18"/>
              </w:rPr>
              <w:t xml:space="preserve"> o arquivo digital deve conter data e assinatura (eletrônica ou digitalizada) do responsável legal e responsável técnico nos espaços indicados.</w:t>
            </w:r>
          </w:p>
        </w:tc>
      </w:tr>
      <w:tr w:rsidR="006276A4" w14:paraId="7D0C4CD3" w14:textId="77777777" w:rsidTr="00C625DE">
        <w:trPr>
          <w:trHeight w:val="768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C74DF" w14:textId="26416B93" w:rsidR="006276A4" w:rsidRPr="00BB7E30" w:rsidRDefault="007034C0" w:rsidP="0018119D">
            <w:pPr>
              <w:numPr>
                <w:ilvl w:val="0"/>
                <w:numId w:val="1"/>
              </w:numPr>
              <w:spacing w:before="240" w:after="480" w:line="240" w:lineRule="auto"/>
              <w:contextualSpacing/>
              <w:rPr>
                <w:rFonts w:asciiTheme="majorHAnsi" w:hAnsiTheme="majorHAnsi" w:cstheme="majorHAnsi"/>
              </w:rPr>
            </w:pPr>
            <w:r w:rsidRPr="00BB7E30">
              <w:rPr>
                <w:rFonts w:asciiTheme="majorHAnsi" w:hAnsiTheme="majorHAnsi" w:cstheme="majorHAnsi"/>
              </w:rPr>
              <w:t xml:space="preserve">Os ANEXOS previstos neste </w:t>
            </w:r>
            <w:r w:rsidR="00EC1BD4" w:rsidRPr="00BB7E30">
              <w:rPr>
                <w:rFonts w:asciiTheme="majorHAnsi" w:hAnsiTheme="majorHAnsi" w:cstheme="majorHAnsi"/>
              </w:rPr>
              <w:t>ROTEIRO devem</w:t>
            </w:r>
            <w:r w:rsidRPr="00BB7E30">
              <w:rPr>
                <w:rFonts w:asciiTheme="majorHAnsi" w:hAnsiTheme="majorHAnsi" w:cstheme="majorHAnsi"/>
              </w:rPr>
              <w:t xml:space="preserve"> ser apresentados em arquivos digitais nos formatos indicados, sendo obrigatória a apresentação completa de todos os anexos imprescindíveis para a inclusão do relatório no processo SEI.</w:t>
            </w:r>
          </w:p>
        </w:tc>
      </w:tr>
      <w:tr w:rsidR="00E445D2" w14:paraId="735608A4" w14:textId="77777777" w:rsidTr="00E445D2">
        <w:trPr>
          <w:trHeight w:val="1415"/>
        </w:trPr>
        <w:tc>
          <w:tcPr>
            <w:tcW w:w="8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0EA97" w14:textId="77777777" w:rsidR="0018119D" w:rsidRDefault="00E445D2" w:rsidP="0018119D">
            <w:pPr>
              <w:numPr>
                <w:ilvl w:val="0"/>
                <w:numId w:val="1"/>
              </w:numPr>
              <w:spacing w:before="240" w:after="480" w:line="240" w:lineRule="auto"/>
              <w:contextualSpacing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 </w:t>
            </w:r>
            <w:r w:rsidRPr="0018119D">
              <w:rPr>
                <w:rFonts w:asciiTheme="majorHAnsi" w:hAnsiTheme="majorHAnsi" w:cstheme="majorHAnsi"/>
              </w:rPr>
              <w:t>prazo de implantação</w:t>
            </w:r>
            <w:r>
              <w:rPr>
                <w:rFonts w:asciiTheme="majorHAnsi" w:hAnsiTheme="majorHAnsi" w:cstheme="majorHAnsi"/>
              </w:rPr>
              <w:t xml:space="preserve"> deve atender ao cronograma aprovado e qualquer alteraç</w:t>
            </w:r>
            <w:r w:rsidR="00893986">
              <w:rPr>
                <w:rFonts w:asciiTheme="majorHAnsi" w:hAnsiTheme="majorHAnsi" w:cstheme="majorHAnsi"/>
              </w:rPr>
              <w:t>ão no cronograma deve ser informada no processo conforme artigo 20</w:t>
            </w:r>
            <w:r w:rsidR="00893986" w:rsidRPr="00BB7E30">
              <w:rPr>
                <w:rFonts w:asciiTheme="majorHAnsi" w:hAnsiTheme="majorHAnsi" w:cstheme="majorHAnsi"/>
              </w:rPr>
              <w:t xml:space="preserve"> da IN 33/2020</w:t>
            </w:r>
            <w:r w:rsidR="00893986">
              <w:rPr>
                <w:rFonts w:asciiTheme="majorHAnsi" w:hAnsiTheme="majorHAnsi" w:cstheme="majorHAnsi"/>
              </w:rPr>
              <w:t>.</w:t>
            </w:r>
          </w:p>
          <w:p w14:paraId="52B170A5" w14:textId="77777777" w:rsidR="0018119D" w:rsidRDefault="0018119D" w:rsidP="0018119D">
            <w:pPr>
              <w:spacing w:before="240" w:after="480" w:line="240" w:lineRule="auto"/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757BD896" w14:textId="20761944" w:rsidR="00893986" w:rsidRPr="0018119D" w:rsidRDefault="00893986" w:rsidP="0018119D">
            <w:pPr>
              <w:spacing w:before="240" w:after="480" w:line="240" w:lineRule="auto"/>
              <w:ind w:left="720"/>
              <w:contextualSpacing/>
              <w:rPr>
                <w:rFonts w:asciiTheme="majorHAnsi" w:hAnsiTheme="majorHAnsi" w:cstheme="majorHAnsi"/>
              </w:rPr>
            </w:pPr>
            <w:r w:rsidRPr="0018119D">
              <w:rPr>
                <w:rFonts w:asciiTheme="majorHAnsi" w:hAnsiTheme="majorHAnsi" w:cstheme="majorHAnsi"/>
              </w:rPr>
              <w:t xml:space="preserve">Em casos de recomposição de áreas de preservação permanente (APP) e Reserva Legal (RL) segundo proposta simplificada constante </w:t>
            </w:r>
            <w:r w:rsidR="00C625DE" w:rsidRPr="0018119D">
              <w:rPr>
                <w:rFonts w:asciiTheme="majorHAnsi" w:hAnsiTheme="majorHAnsi" w:cstheme="majorHAnsi"/>
              </w:rPr>
              <w:t xml:space="preserve">em </w:t>
            </w:r>
            <w:r w:rsidR="00C625DE" w:rsidRPr="00C625DE">
              <w:rPr>
                <w:rFonts w:asciiTheme="majorHAnsi" w:hAnsiTheme="majorHAnsi" w:cstheme="majorHAnsi"/>
                <w:b/>
                <w:bCs/>
              </w:rPr>
              <w:t>Termo</w:t>
            </w:r>
            <w:r w:rsidRPr="0018119D">
              <w:rPr>
                <w:rFonts w:asciiTheme="majorHAnsi" w:hAnsiTheme="majorHAnsi" w:cstheme="majorHAnsi"/>
                <w:b/>
              </w:rPr>
              <w:t xml:space="preserve"> de Compromisso de Regularização Ambiental (TCRA)</w:t>
            </w:r>
            <w:r w:rsidRPr="0018119D">
              <w:rPr>
                <w:rFonts w:asciiTheme="majorHAnsi" w:hAnsiTheme="majorHAnsi" w:cstheme="majorHAnsi"/>
              </w:rPr>
              <w:t>, os prazos de implantação devem atender ao regramento previsto nos artigos 18 e 19 do Decreto Distrital 37931/2016:</w:t>
            </w:r>
          </w:p>
          <w:p w14:paraId="0911F009" w14:textId="18634408" w:rsidR="00893986" w:rsidRPr="00893986" w:rsidRDefault="00893986" w:rsidP="00893986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4B260F30" w14:textId="77777777" w:rsidR="00E445D2" w:rsidRPr="0018119D" w:rsidRDefault="00E445D2" w:rsidP="00893986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Art. 18. O proprietário ou legítimo possuidor do imóvel rural deverá iniciar a implantação do processo de recomposição das </w:t>
            </w:r>
            <w:proofErr w:type="spellStart"/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APPs</w:t>
            </w:r>
            <w:proofErr w:type="spellEnd"/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degradadas ou alteradas na estação chuvosa subsequente à assinatura do TCRA e finalizá-lo em, no máximo, 10 anos, segundo o cronograma estabelecido no compromisso com o IBRAM, sendo no mínimo:</w:t>
            </w:r>
          </w:p>
          <w:p w14:paraId="0E218A0B" w14:textId="77777777" w:rsidR="00E445D2" w:rsidRPr="0018119D" w:rsidRDefault="00E445D2" w:rsidP="0018119D">
            <w:pPr>
              <w:spacing w:before="240" w:after="200" w:line="240" w:lineRule="auto"/>
              <w:ind w:left="755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I - 1 hectare a cada dois anos para as pequenas propriedades ou posses rurais familiares;</w:t>
            </w:r>
          </w:p>
          <w:p w14:paraId="37B98729" w14:textId="77777777" w:rsidR="00E445D2" w:rsidRPr="0018119D" w:rsidRDefault="00E445D2" w:rsidP="0018119D">
            <w:pPr>
              <w:spacing w:before="240" w:after="200" w:line="240" w:lineRule="auto"/>
              <w:ind w:left="755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II - 1 hectare a cada ano para os demais imóveis rurais.</w:t>
            </w:r>
          </w:p>
          <w:p w14:paraId="63830E74" w14:textId="77777777" w:rsidR="00E445D2" w:rsidRPr="0018119D" w:rsidRDefault="00E445D2" w:rsidP="00893986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§ 1º Serão contabilizadas, para efeitos desse artigo, as áreas nas quais a recomposição já tenha sido iniciada pelo proprietário ou possuidor do imóvel rural de forma voluntária, ou após a notificação de que trata o § 2º do art. 14.</w:t>
            </w:r>
          </w:p>
          <w:p w14:paraId="35CE5AD2" w14:textId="77777777" w:rsidR="00E445D2" w:rsidRPr="0018119D" w:rsidRDefault="00E445D2" w:rsidP="00893986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§ 2º Caso o proprietário ou possuidor, quando da assinatura do TCRA, já tenha iniciado o processo de recomposição em mais de 30% do total da área de </w:t>
            </w:r>
            <w:proofErr w:type="spellStart"/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APPs</w:t>
            </w:r>
            <w:proofErr w:type="spellEnd"/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degradadas ou alteradas situadas em seu imóvel rural, poderá ele continuar com o processo a taxas anuais menores do que as prevista no caput, desde que não em prazo superior a 10 anos.</w:t>
            </w:r>
          </w:p>
          <w:p w14:paraId="54BF0B7F" w14:textId="5F985121" w:rsidR="00893986" w:rsidRPr="0018119D" w:rsidRDefault="00893986" w:rsidP="00893986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(...)</w:t>
            </w:r>
          </w:p>
          <w:p w14:paraId="6E4EE56D" w14:textId="77777777" w:rsidR="00E445D2" w:rsidRPr="0018119D" w:rsidRDefault="00E445D2" w:rsidP="00893986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Art. 19. O proprietário ou legítimo possuidor do imóvel rural deverá iniciar a implantação do processo de recomposição da Reserva Legal degradada ou alterada na estação chuvosa subsequente à assinatura do TCRA e finalizá-lo em, no máximo, 20 anos, segundo o cronograma estabelecido no compromisso com o IBRAM.</w:t>
            </w:r>
          </w:p>
          <w:p w14:paraId="47250C4F" w14:textId="7B1C44E7" w:rsidR="00E445D2" w:rsidRPr="00C625DE" w:rsidRDefault="00E445D2" w:rsidP="00C625DE">
            <w:pPr>
              <w:spacing w:before="240" w:after="200" w:line="240" w:lineRule="auto"/>
              <w:ind w:left="320" w:right="260"/>
              <w:contextualSpacing/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18119D">
              <w:rPr>
                <w:rFonts w:asciiTheme="majorHAnsi" w:hAnsiTheme="majorHAnsi" w:cstheme="majorHAnsi"/>
                <w:iCs/>
                <w:sz w:val="18"/>
                <w:szCs w:val="18"/>
              </w:rPr>
              <w:t>§ 1º O proprietário ou possuidor do imóvel rural deverá recompor no mínimo 1/10 da área total necessária à complementação do percentual mínimo de Reserva Legal a cada 02 anos, exceto quando tratar-se de RL sobreposta com APP, hipótese na qual valerão as condições estabelecidas no art. 18</w:t>
            </w:r>
            <w:r w:rsidRPr="00893986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</w:p>
        </w:tc>
      </w:tr>
    </w:tbl>
    <w:p w14:paraId="4EB24625" w14:textId="77777777" w:rsidR="0018119D" w:rsidRDefault="0018119D" w:rsidP="00BB7E30">
      <w:pPr>
        <w:spacing w:before="240" w:after="240"/>
        <w:jc w:val="center"/>
        <w:rPr>
          <w:rFonts w:asciiTheme="majorHAnsi" w:hAnsiTheme="majorHAnsi" w:cstheme="majorHAnsi"/>
          <w:u w:val="single"/>
        </w:rPr>
      </w:pPr>
    </w:p>
    <w:p w14:paraId="4BD31531" w14:textId="77777777" w:rsidR="0018119D" w:rsidRDefault="0018119D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br w:type="page"/>
      </w:r>
    </w:p>
    <w:p w14:paraId="7C621F36" w14:textId="77777777" w:rsidR="0018119D" w:rsidRDefault="0018119D" w:rsidP="00BB7E30">
      <w:pPr>
        <w:spacing w:before="240" w:after="240"/>
        <w:jc w:val="center"/>
        <w:rPr>
          <w:rFonts w:asciiTheme="majorHAnsi" w:hAnsiTheme="majorHAnsi" w:cstheme="majorHAnsi"/>
          <w:u w:val="single"/>
        </w:rPr>
      </w:pPr>
    </w:p>
    <w:p w14:paraId="4C4A11C3" w14:textId="77777777" w:rsidR="0018119D" w:rsidRDefault="0018119D" w:rsidP="00BB7E30">
      <w:pPr>
        <w:spacing w:before="240" w:after="240"/>
        <w:jc w:val="center"/>
        <w:rPr>
          <w:rFonts w:asciiTheme="majorHAnsi" w:hAnsiTheme="majorHAnsi" w:cstheme="majorHAnsi"/>
          <w:u w:val="single"/>
        </w:rPr>
      </w:pPr>
    </w:p>
    <w:p w14:paraId="75B23D16" w14:textId="77777777" w:rsidR="00AF7F1B" w:rsidRDefault="00BB7E30" w:rsidP="00AF7F1B">
      <w:pPr>
        <w:spacing w:before="240" w:after="240"/>
        <w:jc w:val="center"/>
        <w:rPr>
          <w:rFonts w:asciiTheme="majorHAnsi" w:hAnsiTheme="majorHAnsi" w:cstheme="majorHAnsi"/>
          <w:u w:val="single"/>
        </w:rPr>
      </w:pPr>
      <w:r w:rsidRPr="00BB7E30">
        <w:rPr>
          <w:rFonts w:asciiTheme="majorHAnsi" w:hAnsiTheme="majorHAnsi" w:cstheme="majorHAnsi"/>
          <w:u w:val="single"/>
        </w:rPr>
        <w:t>CONTEÚDO</w:t>
      </w:r>
    </w:p>
    <w:p w14:paraId="4E856348" w14:textId="602194B2" w:rsidR="0018119D" w:rsidRPr="0045264F" w:rsidRDefault="007034C0" w:rsidP="00AF7F1B">
      <w:pPr>
        <w:pStyle w:val="PargrafodaLista"/>
        <w:numPr>
          <w:ilvl w:val="3"/>
          <w:numId w:val="1"/>
        </w:numPr>
        <w:spacing w:before="240" w:after="240"/>
        <w:ind w:left="709"/>
        <w:rPr>
          <w:rFonts w:asciiTheme="majorHAnsi" w:hAnsiTheme="majorHAnsi" w:cstheme="majorHAnsi"/>
          <w:u w:val="single"/>
        </w:rPr>
      </w:pPr>
      <w:r w:rsidRPr="00AF7F1B">
        <w:rPr>
          <w:rFonts w:asciiTheme="majorHAnsi" w:hAnsiTheme="majorHAnsi" w:cstheme="majorHAnsi"/>
          <w:b/>
        </w:rPr>
        <w:t xml:space="preserve">Dados Gerais                                                                                                                                                                     </w:t>
      </w:r>
      <w:r w:rsidR="00AF7F1B">
        <w:rPr>
          <w:rFonts w:asciiTheme="majorHAnsi" w:hAnsiTheme="majorHAnsi" w:cstheme="majorHAnsi"/>
          <w:b/>
        </w:rPr>
        <w:t xml:space="preserve">1.1 </w:t>
      </w:r>
      <w:r w:rsidRPr="00AF7F1B">
        <w:rPr>
          <w:rFonts w:asciiTheme="majorHAnsi" w:hAnsiTheme="majorHAnsi" w:cstheme="majorHAnsi"/>
          <w:b/>
        </w:rPr>
        <w:t>Responsável Legal</w:t>
      </w:r>
      <w:r w:rsidRPr="00AF7F1B">
        <w:rPr>
          <w:rFonts w:asciiTheme="majorHAnsi" w:hAnsiTheme="majorHAnsi" w:cstheme="majorHAnsi"/>
          <w:b/>
        </w:rPr>
        <w:tab/>
      </w:r>
    </w:p>
    <w:p w14:paraId="37ED1152" w14:textId="4A246DC3" w:rsidR="0045264F" w:rsidRPr="0045264F" w:rsidRDefault="0045264F" w:rsidP="0045264F">
      <w:pPr>
        <w:spacing w:before="120" w:after="120"/>
        <w:ind w:right="120"/>
        <w:jc w:val="both"/>
        <w:rPr>
          <w:rFonts w:asciiTheme="majorHAnsi" w:eastAsia="Calibri" w:hAnsiTheme="majorHAnsi" w:cstheme="majorHAnsi"/>
          <w:b/>
          <w:lang w:eastAsia="ar-SA"/>
        </w:rPr>
      </w:pPr>
      <w:r w:rsidRPr="0045264F">
        <w:rPr>
          <w:rFonts w:asciiTheme="majorHAnsi" w:eastAsia="Calibri" w:hAnsiTheme="majorHAnsi" w:cstheme="majorHAnsi"/>
          <w:b/>
          <w:lang w:eastAsia="ar-SA"/>
        </w:rPr>
        <w:t xml:space="preserve">Houve alteração no Responsável </w:t>
      </w:r>
      <w:r>
        <w:rPr>
          <w:rFonts w:asciiTheme="majorHAnsi" w:eastAsia="Calibri" w:hAnsiTheme="majorHAnsi" w:cstheme="majorHAnsi"/>
          <w:b/>
          <w:lang w:eastAsia="ar-SA"/>
        </w:rPr>
        <w:t>Legal</w:t>
      </w:r>
      <w:r w:rsidRPr="0045264F">
        <w:rPr>
          <w:rFonts w:asciiTheme="majorHAnsi" w:eastAsia="Calibri" w:hAnsiTheme="majorHAnsi" w:cstheme="majorHAnsi"/>
          <w:b/>
          <w:lang w:eastAsia="ar-SA"/>
        </w:rPr>
        <w:t>?</w:t>
      </w:r>
    </w:p>
    <w:p w14:paraId="1CBE3A4D" w14:textId="77777777" w:rsidR="0045264F" w:rsidRPr="0045264F" w:rsidRDefault="0045264F" w:rsidP="0045264F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 w:rsidRPr="0045264F">
        <w:rPr>
          <w:rFonts w:ascii="Segoe UI Symbol" w:hAnsi="Segoe UI Symbol" w:cs="Segoe UI Symbol"/>
          <w:sz w:val="20"/>
          <w:szCs w:val="20"/>
        </w:rPr>
        <w:t>☐</w:t>
      </w:r>
      <w:r w:rsidRPr="0045264F">
        <w:rPr>
          <w:rFonts w:asciiTheme="majorHAnsi" w:hAnsiTheme="majorHAnsi" w:cstheme="majorHAnsi"/>
          <w:sz w:val="20"/>
          <w:szCs w:val="20"/>
        </w:rPr>
        <w:t xml:space="preserve"> </w:t>
      </w:r>
      <w:r w:rsidRPr="0045264F">
        <w:rPr>
          <w:rFonts w:asciiTheme="majorHAnsi" w:hAnsiTheme="majorHAnsi" w:cstheme="majorHAnsi"/>
          <w:b/>
          <w:bCs/>
          <w:sz w:val="20"/>
          <w:szCs w:val="20"/>
        </w:rPr>
        <w:t>Sim</w:t>
      </w:r>
      <w:r w:rsidRPr="0045264F">
        <w:rPr>
          <w:rFonts w:asciiTheme="majorHAnsi" w:hAnsiTheme="majorHAnsi" w:cstheme="majorHAnsi"/>
          <w:sz w:val="20"/>
          <w:szCs w:val="20"/>
        </w:rPr>
        <w:t xml:space="preserve">         </w:t>
      </w:r>
    </w:p>
    <w:p w14:paraId="0352622F" w14:textId="7293A588" w:rsidR="0045264F" w:rsidRPr="0045264F" w:rsidRDefault="0045264F" w:rsidP="0045264F">
      <w:pPr>
        <w:spacing w:before="120" w:after="120"/>
        <w:ind w:right="120"/>
        <w:jc w:val="both"/>
        <w:rPr>
          <w:rFonts w:asciiTheme="majorHAnsi" w:hAnsiTheme="majorHAnsi" w:cstheme="majorHAnsi"/>
        </w:rPr>
      </w:pPr>
      <w:r w:rsidRPr="0045264F">
        <w:rPr>
          <w:rFonts w:ascii="Segoe UI Symbol" w:hAnsi="Segoe UI Symbol" w:cs="Segoe UI Symbol"/>
          <w:sz w:val="20"/>
          <w:szCs w:val="20"/>
        </w:rPr>
        <w:t>☐</w:t>
      </w:r>
      <w:r w:rsidRPr="0045264F">
        <w:rPr>
          <w:rFonts w:asciiTheme="majorHAnsi" w:hAnsiTheme="majorHAnsi" w:cstheme="majorHAnsi"/>
          <w:sz w:val="20"/>
          <w:szCs w:val="20"/>
        </w:rPr>
        <w:t xml:space="preserve"> </w:t>
      </w:r>
      <w:r w:rsidRPr="0045264F">
        <w:rPr>
          <w:rFonts w:asciiTheme="majorHAnsi" w:hAnsiTheme="majorHAnsi" w:cstheme="majorHAnsi"/>
          <w:b/>
          <w:bCs/>
          <w:sz w:val="20"/>
          <w:szCs w:val="20"/>
        </w:rPr>
        <w:t>Não</w:t>
      </w:r>
      <w:r w:rsidRPr="0045264F">
        <w:rPr>
          <w:rFonts w:asciiTheme="majorHAnsi" w:hAnsiTheme="majorHAnsi" w:cstheme="majorHAnsi"/>
          <w:sz w:val="20"/>
          <w:szCs w:val="20"/>
        </w:rPr>
        <w:t>, é o mesmo responsável pelo PRADA</w:t>
      </w:r>
      <w:r>
        <w:rPr>
          <w:rFonts w:asciiTheme="majorHAnsi" w:hAnsiTheme="majorHAnsi" w:cstheme="majorHAnsi"/>
          <w:sz w:val="20"/>
          <w:szCs w:val="20"/>
        </w:rPr>
        <w:t>.</w:t>
      </w:r>
    </w:p>
    <w:tbl>
      <w:tblPr>
        <w:tblStyle w:val="a0"/>
        <w:tblW w:w="88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25"/>
        <w:gridCol w:w="5010"/>
      </w:tblGrid>
      <w:tr w:rsidR="006276A4" w:rsidRPr="0018119D" w14:paraId="582BABC4" w14:textId="77777777" w:rsidTr="0018119D">
        <w:trPr>
          <w:trHeight w:val="35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FAAB" w14:textId="0E889D31" w:rsidR="006276A4" w:rsidRPr="00AF7F1B" w:rsidRDefault="007034C0" w:rsidP="0018119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F7F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Processo SEI (PRADA)</w:t>
            </w:r>
            <w:r w:rsidR="0018119D" w:rsidRPr="00AF7F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F5FD2" w14:textId="77777777" w:rsidR="006276A4" w:rsidRPr="00AF7F1B" w:rsidRDefault="007034C0" w:rsidP="0018119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F7F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6276A4" w:rsidRPr="00BB7E30" w14:paraId="67303D51" w14:textId="77777777" w:rsidTr="0018119D">
        <w:trPr>
          <w:trHeight w:val="381"/>
        </w:trPr>
        <w:tc>
          <w:tcPr>
            <w:tcW w:w="382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96C0D" w14:textId="6F3546A0" w:rsidR="006276A4" w:rsidRPr="00AF7F1B" w:rsidRDefault="007034C0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Responsável Legal/Razão Social</w:t>
            </w:r>
            <w:r w:rsidR="0018119D"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501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2ED23" w14:textId="77777777" w:rsidR="006276A4" w:rsidRPr="00AF7F1B" w:rsidRDefault="007034C0" w:rsidP="0018119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F7F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6276A4" w:rsidRPr="00BB7E30" w14:paraId="06AC5336" w14:textId="77777777" w:rsidTr="00AF7F1B">
        <w:trPr>
          <w:trHeight w:val="221"/>
        </w:trPr>
        <w:tc>
          <w:tcPr>
            <w:tcW w:w="382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D31F4" w14:textId="77777777" w:rsidR="006276A4" w:rsidRPr="00AF7F1B" w:rsidRDefault="007034C0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CPF/CNPJ: </w:t>
            </w:r>
          </w:p>
        </w:tc>
        <w:tc>
          <w:tcPr>
            <w:tcW w:w="501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23C33" w14:textId="77777777" w:rsidR="006276A4" w:rsidRPr="00AF7F1B" w:rsidRDefault="007034C0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276A4" w:rsidRPr="00BB7E30" w14:paraId="4A4B175D" w14:textId="77777777" w:rsidTr="00AF7F1B">
        <w:trPr>
          <w:trHeight w:val="217"/>
        </w:trPr>
        <w:tc>
          <w:tcPr>
            <w:tcW w:w="382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0FA90" w14:textId="538F7511" w:rsidR="006276A4" w:rsidRPr="00AF7F1B" w:rsidRDefault="007034C0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Representante Legal </w:t>
            </w:r>
            <w:r w:rsidRPr="00AF7F1B">
              <w:rPr>
                <w:rFonts w:asciiTheme="majorHAnsi" w:hAnsiTheme="majorHAnsi" w:cstheme="majorHAnsi"/>
                <w:sz w:val="20"/>
                <w:szCs w:val="20"/>
              </w:rPr>
              <w:t>(se for o caso)</w:t>
            </w:r>
            <w:r w:rsidR="0018119D" w:rsidRPr="00AF7F1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501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925C6" w14:textId="77777777" w:rsidR="006276A4" w:rsidRPr="00AF7F1B" w:rsidRDefault="006276A4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276A4" w:rsidRPr="00BB7E30" w14:paraId="7206116E" w14:textId="77777777" w:rsidTr="00AF7F1B">
        <w:trPr>
          <w:trHeight w:val="340"/>
        </w:trPr>
        <w:tc>
          <w:tcPr>
            <w:tcW w:w="382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C1D22" w14:textId="418AF3E7" w:rsidR="006276A4" w:rsidRPr="00AF7F1B" w:rsidRDefault="007034C0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CPF</w:t>
            </w:r>
            <w:r w:rsidR="0018119D"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501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66CBA" w14:textId="77777777" w:rsidR="006276A4" w:rsidRPr="00AF7F1B" w:rsidRDefault="006276A4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276A4" w:rsidRPr="00BB7E30" w14:paraId="3B0D3A90" w14:textId="77777777" w:rsidTr="00AF7F1B">
        <w:trPr>
          <w:trHeight w:val="323"/>
        </w:trPr>
        <w:tc>
          <w:tcPr>
            <w:tcW w:w="382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79E72" w14:textId="77777777" w:rsidR="006276A4" w:rsidRPr="00AF7F1B" w:rsidRDefault="007034C0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 xml:space="preserve">Correio eletrônico: </w:t>
            </w:r>
          </w:p>
        </w:tc>
        <w:tc>
          <w:tcPr>
            <w:tcW w:w="501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6746D" w14:textId="77777777" w:rsidR="006276A4" w:rsidRPr="00AF7F1B" w:rsidRDefault="006276A4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276A4" w14:paraId="1379AEC2" w14:textId="77777777" w:rsidTr="009448AE">
        <w:trPr>
          <w:trHeight w:val="630"/>
        </w:trPr>
        <w:tc>
          <w:tcPr>
            <w:tcW w:w="8835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C6C4D" w14:textId="3305E8AC" w:rsidR="006276A4" w:rsidRPr="00AF7F1B" w:rsidRDefault="00E30730">
            <w:pPr>
              <w:spacing w:after="120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579C3">
              <w:rPr>
                <w:rFonts w:ascii="Calibri" w:eastAsia="Calibri" w:hAnsi="Calibri" w:cs="Calibri"/>
                <w:sz w:val="20"/>
                <w:szCs w:val="20"/>
              </w:rPr>
              <w:t>Estou ciente</w:t>
            </w:r>
            <w:r w:rsidR="007034C0" w:rsidRPr="009579C3">
              <w:rPr>
                <w:rFonts w:ascii="Calibri" w:eastAsia="Calibri" w:hAnsi="Calibri" w:cs="Calibri"/>
                <w:sz w:val="20"/>
                <w:szCs w:val="20"/>
              </w:rPr>
              <w:t xml:space="preserve"> e de acordo com as informações e conteúdos apresentados neste Relatório de Implantação:</w:t>
            </w:r>
          </w:p>
          <w:p w14:paraId="77236C1C" w14:textId="77777777" w:rsidR="006276A4" w:rsidRPr="00AF7F1B" w:rsidRDefault="007034C0">
            <w:pPr>
              <w:spacing w:after="120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F7F1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4F75979" w14:textId="77777777" w:rsidR="006276A4" w:rsidRPr="00AF7F1B" w:rsidRDefault="007034C0" w:rsidP="00AF7F1B">
            <w:pPr>
              <w:spacing w:after="120"/>
              <w:ind w:right="-4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F7F1B">
              <w:rPr>
                <w:rFonts w:ascii="Calibri" w:eastAsia="Calibri" w:hAnsi="Calibri" w:cs="Calibri"/>
                <w:sz w:val="20"/>
                <w:szCs w:val="20"/>
              </w:rPr>
              <w:t>_________________________________________________</w:t>
            </w:r>
          </w:p>
          <w:p w14:paraId="019068B5" w14:textId="0B054461" w:rsidR="00AF7F1B" w:rsidRPr="00AF7F1B" w:rsidRDefault="00E30730" w:rsidP="00923CC7">
            <w:pPr>
              <w:ind w:left="-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RESPONSÁVEL OU REPRESENTANTE LEGAL</w:t>
            </w:r>
          </w:p>
          <w:p w14:paraId="40302EA1" w14:textId="7F0C24DD" w:rsidR="006276A4" w:rsidRPr="00AF7F1B" w:rsidRDefault="007034C0" w:rsidP="00923CC7">
            <w:pPr>
              <w:ind w:left="-108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F7F1B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="00E30730">
              <w:rPr>
                <w:rFonts w:ascii="Calibri" w:eastAsia="Calibri" w:hAnsi="Calibri" w:cs="Calibri"/>
                <w:sz w:val="20"/>
                <w:szCs w:val="20"/>
              </w:rPr>
              <w:t xml:space="preserve">assinatura </w:t>
            </w:r>
            <w:r w:rsidRPr="00AF7F1B">
              <w:rPr>
                <w:rFonts w:ascii="Calibri" w:eastAsia="Calibri" w:hAnsi="Calibri" w:cs="Calibri"/>
                <w:sz w:val="20"/>
                <w:szCs w:val="20"/>
              </w:rPr>
              <w:t>eletrônica ou digitalizada)</w:t>
            </w:r>
          </w:p>
        </w:tc>
      </w:tr>
    </w:tbl>
    <w:p w14:paraId="07331EB3" w14:textId="77777777" w:rsidR="009448AE" w:rsidRDefault="009448AE" w:rsidP="00AF7F1B">
      <w:pPr>
        <w:spacing w:before="240" w:after="240"/>
        <w:ind w:left="709"/>
        <w:rPr>
          <w:rFonts w:asciiTheme="majorHAnsi" w:hAnsiTheme="majorHAnsi" w:cstheme="majorHAnsi"/>
          <w:b/>
        </w:rPr>
      </w:pPr>
    </w:p>
    <w:p w14:paraId="1E735320" w14:textId="70A1B895" w:rsidR="006276A4" w:rsidRPr="00BB7E30" w:rsidRDefault="00AF7F1B" w:rsidP="00AF7F1B">
      <w:pPr>
        <w:spacing w:before="240" w:after="240"/>
        <w:ind w:left="709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1.2 </w:t>
      </w:r>
      <w:r w:rsidR="007034C0" w:rsidRPr="00BB7E30">
        <w:rPr>
          <w:rFonts w:asciiTheme="majorHAnsi" w:hAnsiTheme="majorHAnsi" w:cstheme="majorHAnsi"/>
          <w:b/>
        </w:rPr>
        <w:t>Autorização Ambiental</w:t>
      </w:r>
    </w:p>
    <w:p w14:paraId="05ED6488" w14:textId="4F650051" w:rsidR="006276A4" w:rsidRPr="00E30730" w:rsidRDefault="00E30730" w:rsidP="00E30730">
      <w:pPr>
        <w:spacing w:before="240" w:after="240"/>
        <w:rPr>
          <w:rFonts w:asciiTheme="majorHAnsi" w:hAnsiTheme="majorHAnsi" w:cstheme="majorHAnsi"/>
          <w:b/>
          <w:i/>
          <w:iCs/>
        </w:rPr>
      </w:pPr>
      <w:bookmarkStart w:id="1" w:name="_Hlk68530337"/>
      <w:r w:rsidRPr="00BB7E30">
        <w:rPr>
          <w:rFonts w:ascii="Segoe UI Symbol" w:hAnsi="Segoe UI Symbol" w:cs="Segoe UI Symbol"/>
        </w:rPr>
        <w:t>☐</w:t>
      </w:r>
      <w:r w:rsidRPr="00BB7E30">
        <w:rPr>
          <w:rFonts w:asciiTheme="majorHAnsi" w:hAnsiTheme="majorHAnsi" w:cstheme="majorHAnsi"/>
          <w:b/>
        </w:rPr>
        <w:t xml:space="preserve"> </w:t>
      </w:r>
      <w:r w:rsidRPr="00BB7E30">
        <w:rPr>
          <w:rFonts w:asciiTheme="majorHAnsi" w:hAnsiTheme="majorHAnsi" w:cstheme="majorHAnsi"/>
        </w:rPr>
        <w:t xml:space="preserve">Autorização do PRADA ocorreu em </w:t>
      </w:r>
      <w:r w:rsidRPr="00BB7E30">
        <w:rPr>
          <w:rFonts w:asciiTheme="majorHAnsi" w:hAnsiTheme="majorHAnsi" w:cstheme="majorHAnsi"/>
          <w:u w:val="single"/>
        </w:rPr>
        <w:t>data anterior a 03 de outubro de 2020</w:t>
      </w:r>
      <w:r w:rsidR="009579C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br/>
      </w:r>
      <w:r w:rsidRPr="00E30730">
        <w:rPr>
          <w:rFonts w:asciiTheme="majorHAnsi" w:hAnsiTheme="majorHAnsi" w:cstheme="majorHAnsi"/>
          <w:i/>
          <w:iCs/>
        </w:rPr>
        <w:t>(Preenchimento obrigatório do ANEXO III)</w:t>
      </w:r>
    </w:p>
    <w:bookmarkEnd w:id="1"/>
    <w:p w14:paraId="7F3665BB" w14:textId="6798A056" w:rsidR="006276A4" w:rsidRPr="00BB7E30" w:rsidRDefault="007034C0" w:rsidP="00AF7F1B">
      <w:pPr>
        <w:rPr>
          <w:rFonts w:asciiTheme="majorHAnsi" w:hAnsiTheme="majorHAnsi" w:cstheme="majorHAnsi"/>
          <w:b/>
        </w:rPr>
      </w:pPr>
      <w:r w:rsidRPr="00BB7E30">
        <w:rPr>
          <w:rFonts w:ascii="Segoe UI Symbol" w:hAnsi="Segoe UI Symbol" w:cs="Segoe UI Symbol"/>
        </w:rPr>
        <w:t>☐</w:t>
      </w:r>
      <w:r w:rsidRPr="00BB7E30">
        <w:rPr>
          <w:rFonts w:asciiTheme="majorHAnsi" w:hAnsiTheme="majorHAnsi" w:cstheme="majorHAnsi"/>
        </w:rPr>
        <w:t xml:space="preserve"> </w:t>
      </w:r>
      <w:r w:rsidR="009579C3">
        <w:rPr>
          <w:rFonts w:asciiTheme="majorHAnsi" w:hAnsiTheme="majorHAnsi" w:cstheme="majorHAnsi"/>
        </w:rPr>
        <w:t>Autorização</w:t>
      </w:r>
      <w:r w:rsidRPr="00BB7E30">
        <w:rPr>
          <w:rFonts w:asciiTheme="majorHAnsi" w:hAnsiTheme="majorHAnsi" w:cstheme="majorHAnsi"/>
        </w:rPr>
        <w:t xml:space="preserve"> do PRADA</w:t>
      </w:r>
      <w:r w:rsidR="00BB7E30">
        <w:rPr>
          <w:rFonts w:asciiTheme="majorHAnsi" w:hAnsiTheme="majorHAnsi" w:cstheme="majorHAnsi"/>
        </w:rPr>
        <w:t xml:space="preserve"> </w:t>
      </w:r>
      <w:r w:rsidR="009579C3">
        <w:rPr>
          <w:rFonts w:asciiTheme="majorHAnsi" w:hAnsiTheme="majorHAnsi" w:cstheme="majorHAnsi"/>
        </w:rPr>
        <w:t xml:space="preserve">posterior à data de 03 de outubro de 2020, </w:t>
      </w:r>
      <w:r w:rsidR="00BB7E30">
        <w:rPr>
          <w:rFonts w:asciiTheme="majorHAnsi" w:hAnsiTheme="majorHAnsi" w:cstheme="majorHAnsi"/>
        </w:rPr>
        <w:t>abaixo informada:</w:t>
      </w:r>
      <w:r w:rsidRPr="00BB7E30">
        <w:rPr>
          <w:rFonts w:asciiTheme="majorHAnsi" w:hAnsiTheme="majorHAnsi" w:cstheme="majorHAnsi"/>
        </w:rPr>
        <w:t xml:space="preserve">   </w:t>
      </w: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6276A4" w:rsidRPr="00AF7F1B" w14:paraId="53EEAF7F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9BD34" w14:textId="77777777" w:rsidR="006276A4" w:rsidRPr="00AF7F1B" w:rsidRDefault="007034C0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Autorização do PRADA nº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C60E9" w14:textId="77777777" w:rsidR="006276A4" w:rsidRPr="00AF7F1B" w:rsidRDefault="00627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276A4" w:rsidRPr="00AF7F1B" w14:paraId="0DEA339D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F87DD" w14:textId="77777777" w:rsidR="006276A4" w:rsidRPr="00AF7F1B" w:rsidRDefault="007034C0">
            <w:pPr>
              <w:spacing w:before="120" w:after="120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Data autorização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CBE6" w14:textId="77777777" w:rsidR="006276A4" w:rsidRPr="00AF7F1B" w:rsidRDefault="00627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6CCAC794" w14:textId="77777777" w:rsidR="006276A4" w:rsidRDefault="006276A4">
      <w:pPr>
        <w:spacing w:before="240" w:after="240"/>
        <w:rPr>
          <w:b/>
        </w:rPr>
      </w:pPr>
    </w:p>
    <w:p w14:paraId="05C7C4B3" w14:textId="77777777" w:rsidR="00AF7F1B" w:rsidRPr="00AF7F1B" w:rsidRDefault="00AF7F1B" w:rsidP="00AF7F1B">
      <w:pPr>
        <w:pStyle w:val="PargrafodaLista"/>
        <w:spacing w:before="240" w:after="240"/>
        <w:ind w:left="709"/>
        <w:rPr>
          <w:rFonts w:asciiTheme="majorHAnsi" w:hAnsiTheme="majorHAnsi" w:cstheme="majorHAnsi"/>
          <w:b/>
        </w:rPr>
      </w:pPr>
    </w:p>
    <w:p w14:paraId="3A5765C9" w14:textId="42FD2D83" w:rsidR="006276A4" w:rsidRPr="00BB7E30" w:rsidRDefault="00AF7F1B" w:rsidP="00AF7F1B">
      <w:pPr>
        <w:pStyle w:val="PargrafodaLista"/>
        <w:numPr>
          <w:ilvl w:val="3"/>
          <w:numId w:val="1"/>
        </w:numPr>
        <w:spacing w:before="240" w:after="240"/>
        <w:ind w:left="709"/>
        <w:rPr>
          <w:rFonts w:asciiTheme="majorHAnsi" w:hAnsiTheme="majorHAnsi" w:cstheme="majorHAnsi"/>
          <w:b/>
        </w:rPr>
      </w:pPr>
      <w:r w:rsidRPr="0051783D">
        <w:rPr>
          <w:rFonts w:asciiTheme="majorHAnsi" w:hAnsiTheme="majorHAnsi" w:cstheme="majorHAnsi"/>
          <w:b/>
          <w:bCs/>
        </w:rPr>
        <w:t>R</w:t>
      </w:r>
      <w:r w:rsidR="007034C0" w:rsidRPr="00BB7E30">
        <w:rPr>
          <w:rFonts w:asciiTheme="majorHAnsi" w:hAnsiTheme="majorHAnsi" w:cstheme="majorHAnsi"/>
          <w:b/>
        </w:rPr>
        <w:t>esponsabilidade Técnica</w:t>
      </w:r>
    </w:p>
    <w:p w14:paraId="74FB08E6" w14:textId="656A5218" w:rsidR="00C47633" w:rsidRDefault="0045264F" w:rsidP="00E30730">
      <w:pPr>
        <w:spacing w:before="120" w:after="120"/>
        <w:ind w:left="120" w:right="120"/>
        <w:jc w:val="both"/>
        <w:rPr>
          <w:rFonts w:asciiTheme="majorHAnsi" w:hAnsiTheme="majorHAnsi" w:cstheme="majorHAnsi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Houve alteração no Responsável Técnico?</w:t>
      </w:r>
    </w:p>
    <w:p w14:paraId="214B5F6D" w14:textId="77777777" w:rsidR="0045264F" w:rsidRDefault="0045264F" w:rsidP="00E30730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AF7F1B">
        <w:rPr>
          <w:rFonts w:ascii="Segoe UI Symbol" w:hAnsi="Segoe UI Symbol" w:cs="Segoe UI Symbol"/>
          <w:sz w:val="20"/>
          <w:szCs w:val="20"/>
        </w:rPr>
        <w:t>☐</w:t>
      </w:r>
      <w:r w:rsidRPr="00AF7F1B">
        <w:rPr>
          <w:rFonts w:asciiTheme="majorHAnsi" w:hAnsiTheme="majorHAnsi" w:cstheme="majorHAnsi"/>
          <w:sz w:val="20"/>
          <w:szCs w:val="20"/>
        </w:rPr>
        <w:t xml:space="preserve"> </w:t>
      </w:r>
      <w:r w:rsidRPr="00C47633">
        <w:rPr>
          <w:rFonts w:asciiTheme="majorHAnsi" w:hAnsiTheme="majorHAnsi" w:cstheme="majorHAnsi"/>
          <w:b/>
          <w:bCs/>
          <w:sz w:val="20"/>
          <w:szCs w:val="20"/>
        </w:rPr>
        <w:t>Sim</w:t>
      </w:r>
      <w:r>
        <w:rPr>
          <w:rFonts w:asciiTheme="majorHAnsi" w:hAnsiTheme="majorHAnsi" w:cstheme="majorHAnsi"/>
          <w:sz w:val="20"/>
          <w:szCs w:val="20"/>
        </w:rPr>
        <w:t xml:space="preserve">         </w:t>
      </w:r>
    </w:p>
    <w:p w14:paraId="34DE9B55" w14:textId="406FEFB2" w:rsidR="0045264F" w:rsidRDefault="0045264F" w:rsidP="00E30730">
      <w:pPr>
        <w:spacing w:before="120" w:after="120"/>
        <w:ind w:left="120" w:right="120"/>
        <w:jc w:val="both"/>
        <w:rPr>
          <w:rFonts w:asciiTheme="majorHAnsi" w:hAnsiTheme="majorHAnsi" w:cstheme="majorHAnsi"/>
        </w:rPr>
      </w:pPr>
      <w:r w:rsidRPr="00AF7F1B">
        <w:rPr>
          <w:rFonts w:ascii="Segoe UI Symbol" w:hAnsi="Segoe UI Symbol" w:cs="Segoe UI Symbol"/>
          <w:sz w:val="20"/>
          <w:szCs w:val="20"/>
        </w:rPr>
        <w:t>☐</w:t>
      </w:r>
      <w:r w:rsidRPr="00AF7F1B">
        <w:rPr>
          <w:rFonts w:asciiTheme="majorHAnsi" w:hAnsiTheme="majorHAnsi" w:cstheme="majorHAnsi"/>
          <w:sz w:val="20"/>
          <w:szCs w:val="20"/>
        </w:rPr>
        <w:t xml:space="preserve"> </w:t>
      </w:r>
      <w:r w:rsidRPr="00C47633">
        <w:rPr>
          <w:rFonts w:asciiTheme="majorHAnsi" w:hAnsiTheme="majorHAnsi" w:cstheme="majorHAnsi"/>
          <w:b/>
          <w:bCs/>
          <w:sz w:val="20"/>
          <w:szCs w:val="20"/>
        </w:rPr>
        <w:t>Não</w:t>
      </w:r>
      <w:r>
        <w:rPr>
          <w:rFonts w:asciiTheme="majorHAnsi" w:hAnsiTheme="majorHAnsi" w:cstheme="majorHAnsi"/>
          <w:sz w:val="20"/>
          <w:szCs w:val="20"/>
        </w:rPr>
        <w:t>, é o mesmo responsável pelo PRADA</w:t>
      </w:r>
    </w:p>
    <w:p w14:paraId="0B729B75" w14:textId="5AC0E358" w:rsidR="006276A4" w:rsidRPr="0045264F" w:rsidRDefault="00E30730" w:rsidP="00E30730">
      <w:pPr>
        <w:spacing w:before="120" w:after="120"/>
        <w:ind w:left="120" w:right="120"/>
        <w:jc w:val="both"/>
        <w:rPr>
          <w:rFonts w:asciiTheme="majorHAnsi" w:hAnsiTheme="majorHAnsi" w:cstheme="majorHAnsi"/>
          <w:u w:val="single"/>
        </w:rPr>
      </w:pPr>
      <w:r w:rsidRPr="0045264F">
        <w:rPr>
          <w:rFonts w:asciiTheme="majorHAnsi" w:hAnsiTheme="majorHAnsi" w:cstheme="majorHAnsi"/>
          <w:u w:val="single"/>
        </w:rPr>
        <w:t>Identificação do</w:t>
      </w:r>
      <w:r w:rsidR="007034C0" w:rsidRPr="0045264F">
        <w:rPr>
          <w:rFonts w:asciiTheme="majorHAnsi" w:hAnsiTheme="majorHAnsi" w:cstheme="majorHAnsi"/>
          <w:u w:val="single"/>
        </w:rPr>
        <w:t>(s) profissional(</w:t>
      </w:r>
      <w:proofErr w:type="spellStart"/>
      <w:r w:rsidR="007034C0" w:rsidRPr="0045264F">
        <w:rPr>
          <w:rFonts w:asciiTheme="majorHAnsi" w:hAnsiTheme="majorHAnsi" w:cstheme="majorHAnsi"/>
          <w:u w:val="single"/>
        </w:rPr>
        <w:t>is</w:t>
      </w:r>
      <w:proofErr w:type="spellEnd"/>
      <w:r w:rsidR="007034C0" w:rsidRPr="0045264F">
        <w:rPr>
          <w:rFonts w:asciiTheme="majorHAnsi" w:hAnsiTheme="majorHAnsi" w:cstheme="majorHAnsi"/>
          <w:u w:val="single"/>
        </w:rPr>
        <w:t>) técnico(s) componentes da equipe</w:t>
      </w:r>
      <w:r w:rsidR="00C47633" w:rsidRPr="0045264F">
        <w:rPr>
          <w:rFonts w:asciiTheme="majorHAnsi" w:hAnsiTheme="majorHAnsi" w:cstheme="majorHAnsi"/>
          <w:u w:val="single"/>
        </w:rPr>
        <w:t xml:space="preserve">. </w:t>
      </w:r>
    </w:p>
    <w:p w14:paraId="2C292C1E" w14:textId="69C937AC" w:rsidR="00475FBF" w:rsidRPr="00475FBF" w:rsidRDefault="00475FBF" w:rsidP="00E30730">
      <w:pPr>
        <w:spacing w:before="120" w:after="120"/>
        <w:ind w:left="120" w:right="120"/>
        <w:jc w:val="both"/>
        <w:rPr>
          <w:rFonts w:asciiTheme="majorHAnsi" w:hAnsiTheme="majorHAnsi" w:cstheme="majorHAnsi"/>
          <w:i/>
          <w:iCs/>
        </w:rPr>
      </w:pPr>
      <w:r w:rsidRPr="00475FBF">
        <w:rPr>
          <w:rFonts w:asciiTheme="majorHAnsi" w:hAnsiTheme="majorHAnsi" w:cstheme="majorHAnsi"/>
          <w:i/>
          <w:iCs/>
        </w:rPr>
        <w:t>(Replicar a tabela no caso de mais de um responsável técnico)</w:t>
      </w:r>
    </w:p>
    <w:tbl>
      <w:tblPr>
        <w:tblStyle w:val="a2"/>
        <w:tblW w:w="88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5430"/>
      </w:tblGrid>
      <w:tr w:rsidR="006276A4" w:rsidRPr="00AF7F1B" w14:paraId="6E1B01EB" w14:textId="77777777" w:rsidTr="00AF7F1B">
        <w:trPr>
          <w:trHeight w:val="20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28E6D" w14:textId="77777777" w:rsidR="006276A4" w:rsidRPr="00AF7F1B" w:rsidRDefault="007034C0" w:rsidP="00AF7F1B">
            <w:pPr>
              <w:spacing w:before="120" w:after="120" w:line="240" w:lineRule="auto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Nome / Razão Social:</w:t>
            </w:r>
          </w:p>
        </w:tc>
        <w:tc>
          <w:tcPr>
            <w:tcW w:w="5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ECAE8" w14:textId="77777777" w:rsidR="006276A4" w:rsidRPr="00AF7F1B" w:rsidRDefault="007034C0" w:rsidP="00AF7F1B">
            <w:pPr>
              <w:spacing w:before="120" w:after="120" w:line="240" w:lineRule="auto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276A4" w:rsidRPr="00AF7F1B" w14:paraId="7186B8D0" w14:textId="77777777" w:rsidTr="00AF7F1B">
        <w:trPr>
          <w:trHeight w:val="119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573D5" w14:textId="77777777" w:rsidR="006276A4" w:rsidRPr="00AF7F1B" w:rsidRDefault="007034C0" w:rsidP="00AF7F1B">
            <w:pPr>
              <w:spacing w:before="120" w:after="120" w:line="240" w:lineRule="auto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CPF/CNPJ: 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975BD" w14:textId="77777777" w:rsidR="006276A4" w:rsidRPr="00AF7F1B" w:rsidRDefault="007034C0" w:rsidP="00AF7F1B">
            <w:pPr>
              <w:spacing w:before="120" w:after="120" w:line="240" w:lineRule="auto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276A4" w:rsidRPr="00AF7F1B" w14:paraId="37E0CD97" w14:textId="77777777" w:rsidTr="00AF7F1B">
        <w:trPr>
          <w:trHeight w:val="363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CE5A4" w14:textId="4DDC0A95" w:rsidR="00AF7F1B" w:rsidRPr="00AF7F1B" w:rsidRDefault="007034C0" w:rsidP="00AF7F1B">
            <w:pPr>
              <w:spacing w:before="120" w:after="120" w:line="240" w:lineRule="auto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Formação/Especialidade: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2BBF0" w14:textId="77777777" w:rsidR="006276A4" w:rsidRPr="00AF7F1B" w:rsidRDefault="007034C0" w:rsidP="00AF7F1B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276A4" w:rsidRPr="00AF7F1B" w14:paraId="7250286F" w14:textId="77777777" w:rsidTr="00AF7F1B">
        <w:trPr>
          <w:trHeight w:val="229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E6CF" w14:textId="77777777" w:rsidR="006276A4" w:rsidRPr="00AF7F1B" w:rsidRDefault="007034C0" w:rsidP="00AF7F1B">
            <w:pPr>
              <w:spacing w:before="120" w:after="120" w:line="240" w:lineRule="auto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Conselho de Classe: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5B96" w14:textId="77777777" w:rsidR="006276A4" w:rsidRPr="00AF7F1B" w:rsidRDefault="007034C0" w:rsidP="00AF7F1B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276A4" w:rsidRPr="00AF7F1B" w14:paraId="1D8FAD0E" w14:textId="77777777" w:rsidTr="00AF7F1B">
        <w:trPr>
          <w:trHeight w:val="207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C2B35" w14:textId="77777777" w:rsidR="006276A4" w:rsidRPr="00AF7F1B" w:rsidRDefault="007034C0" w:rsidP="00AF7F1B">
            <w:pPr>
              <w:spacing w:before="120" w:after="120" w:line="240" w:lineRule="auto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Nº Registro: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244A2" w14:textId="77777777" w:rsidR="006276A4" w:rsidRPr="00AF7F1B" w:rsidRDefault="007034C0" w:rsidP="00AF7F1B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276A4" w:rsidRPr="00AF7F1B" w14:paraId="75972000" w14:textId="77777777" w:rsidTr="00AF7F1B">
        <w:trPr>
          <w:trHeight w:val="483"/>
        </w:trPr>
        <w:tc>
          <w:tcPr>
            <w:tcW w:w="3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EC063" w14:textId="77777777" w:rsidR="006276A4" w:rsidRPr="00AF7F1B" w:rsidRDefault="007034C0" w:rsidP="00AF7F1B">
            <w:pPr>
              <w:spacing w:line="240" w:lineRule="auto"/>
              <w:ind w:left="119" w:right="119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ART nº</w:t>
            </w:r>
          </w:p>
          <w:p w14:paraId="015768B1" w14:textId="50F70CEE" w:rsidR="006276A4" w:rsidRPr="00AF7F1B" w:rsidRDefault="007034C0" w:rsidP="00AF7F1B">
            <w:pPr>
              <w:spacing w:line="240" w:lineRule="auto"/>
              <w:ind w:left="119" w:right="119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(implantação)</w:t>
            </w:r>
            <w:r w:rsidR="00AF7F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EFCC" w14:textId="77777777" w:rsidR="006276A4" w:rsidRPr="00AF7F1B" w:rsidRDefault="007034C0" w:rsidP="00AF7F1B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276A4" w:rsidRPr="00AF7F1B" w14:paraId="45C4FF61" w14:textId="77777777" w:rsidTr="00923CC7">
        <w:trPr>
          <w:trHeight w:val="583"/>
        </w:trPr>
        <w:tc>
          <w:tcPr>
            <w:tcW w:w="8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F5B0E" w14:textId="2E63F2A6" w:rsidR="006276A4" w:rsidRPr="00C47633" w:rsidRDefault="007034C0" w:rsidP="00923CC7">
            <w:pPr>
              <w:spacing w:before="240" w:after="240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C47633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ANEXO II:</w:t>
            </w:r>
            <w:r w:rsidRPr="00C476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C47633">
              <w:rPr>
                <w:rFonts w:asciiTheme="majorHAnsi" w:hAnsiTheme="majorHAnsi" w:cstheme="majorHAnsi"/>
                <w:sz w:val="20"/>
                <w:szCs w:val="20"/>
              </w:rPr>
              <w:t>ART - Anotação de Responsabilidade Técnica</w:t>
            </w:r>
          </w:p>
        </w:tc>
      </w:tr>
    </w:tbl>
    <w:p w14:paraId="39DEAF6D" w14:textId="51EC3328" w:rsidR="00923CC7" w:rsidRDefault="00923CC7">
      <w:pPr>
        <w:rPr>
          <w:rFonts w:asciiTheme="majorHAnsi" w:hAnsiTheme="majorHAnsi" w:cstheme="majorHAnsi"/>
          <w:b/>
        </w:rPr>
      </w:pPr>
    </w:p>
    <w:p w14:paraId="6D7364B0" w14:textId="77777777" w:rsidR="00923CC7" w:rsidRDefault="00923CC7">
      <w:pPr>
        <w:rPr>
          <w:rFonts w:asciiTheme="majorHAnsi" w:hAnsiTheme="majorHAnsi" w:cstheme="majorHAnsi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6"/>
      </w:tblGrid>
      <w:tr w:rsidR="00923CC7" w14:paraId="41678AF8" w14:textId="77777777" w:rsidTr="00923CC7">
        <w:tc>
          <w:tcPr>
            <w:tcW w:w="8926" w:type="dxa"/>
          </w:tcPr>
          <w:p w14:paraId="50941827" w14:textId="62B64C67" w:rsidR="00923CC7" w:rsidRPr="00AF7F1B" w:rsidRDefault="00923CC7" w:rsidP="00923CC7">
            <w:pPr>
              <w:spacing w:before="240"/>
              <w:rPr>
                <w:rFonts w:asciiTheme="majorHAnsi" w:hAnsiTheme="majorHAnsi" w:cstheme="majorHAnsi"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</w:t>
            </w:r>
            <w:r w:rsidRPr="00AF7F1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F7F1B">
              <w:rPr>
                <w:rFonts w:asciiTheme="majorHAnsi" w:hAnsiTheme="majorHAnsi" w:cstheme="majorHAnsi"/>
                <w:sz w:val="20"/>
                <w:szCs w:val="20"/>
              </w:rPr>
              <w:t xml:space="preserve"> Informa-se que não há contratação de profissional técnico de acordo com artigo 16 do Decreto Distrital 37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AF7F1B">
              <w:rPr>
                <w:rFonts w:asciiTheme="majorHAnsi" w:hAnsiTheme="majorHAnsi" w:cstheme="majorHAnsi"/>
                <w:sz w:val="20"/>
                <w:szCs w:val="20"/>
              </w:rPr>
              <w:t>931/2016.</w:t>
            </w:r>
          </w:p>
          <w:p w14:paraId="03920D1C" w14:textId="77777777" w:rsidR="00923CC7" w:rsidRDefault="00923CC7" w:rsidP="00923CC7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307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Dispensa a apresentação do ANEXO II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)</w:t>
            </w:r>
          </w:p>
          <w:p w14:paraId="47F367D0" w14:textId="77777777" w:rsidR="00923CC7" w:rsidRDefault="00923CC7" w:rsidP="00923CC7">
            <w:pPr>
              <w:rPr>
                <w:rFonts w:asciiTheme="majorHAnsi" w:hAnsiTheme="majorHAnsi" w:cstheme="majorHAnsi"/>
                <w:b/>
                <w:i/>
                <w:iCs/>
              </w:rPr>
            </w:pPr>
          </w:p>
          <w:p w14:paraId="3F90C759" w14:textId="77777777" w:rsidR="00923CC7" w:rsidRDefault="00923CC7" w:rsidP="00923CC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F7F1B">
              <w:rPr>
                <w:rFonts w:asciiTheme="majorHAnsi" w:hAnsiTheme="majorHAnsi" w:cstheme="majorHAnsi"/>
                <w:b/>
                <w:sz w:val="20"/>
                <w:szCs w:val="20"/>
              </w:rPr>
              <w:t>Termos de Compromisso de Regularização Ambiental (TCRA) n° ___________________</w:t>
            </w:r>
          </w:p>
          <w:p w14:paraId="2DD0E17F" w14:textId="0A782E31" w:rsidR="00923CC7" w:rsidRPr="00923CC7" w:rsidRDefault="00923CC7" w:rsidP="00923CC7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178782F3" w14:textId="77777777" w:rsidR="00AF7F1B" w:rsidRDefault="00AF7F1B" w:rsidP="00475FBF">
      <w:pPr>
        <w:spacing w:before="240" w:after="240"/>
        <w:rPr>
          <w:rFonts w:asciiTheme="majorHAnsi" w:hAnsiTheme="majorHAnsi" w:cstheme="majorHAnsi"/>
          <w:b/>
        </w:rPr>
      </w:pPr>
    </w:p>
    <w:p w14:paraId="657638E3" w14:textId="79464F8F" w:rsidR="006276A4" w:rsidRPr="00A148B0" w:rsidRDefault="007034C0" w:rsidP="002D6AD2">
      <w:pPr>
        <w:pStyle w:val="PargrafodaLista"/>
        <w:numPr>
          <w:ilvl w:val="3"/>
          <w:numId w:val="1"/>
        </w:numPr>
        <w:spacing w:before="240" w:after="240"/>
        <w:ind w:left="709"/>
        <w:rPr>
          <w:rFonts w:asciiTheme="majorHAnsi" w:hAnsiTheme="majorHAnsi" w:cstheme="majorHAnsi"/>
          <w:b/>
        </w:rPr>
      </w:pPr>
      <w:r w:rsidRPr="00A148B0">
        <w:rPr>
          <w:rFonts w:asciiTheme="majorHAnsi" w:hAnsiTheme="majorHAnsi" w:cstheme="majorHAnsi"/>
          <w:b/>
        </w:rPr>
        <w:t>Implantação</w:t>
      </w:r>
    </w:p>
    <w:p w14:paraId="3E8AAD1D" w14:textId="69200A2C" w:rsidR="00923CC7" w:rsidRPr="00A148B0" w:rsidRDefault="007034C0" w:rsidP="00923CC7">
      <w:pPr>
        <w:spacing w:after="240" w:line="360" w:lineRule="auto"/>
        <w:ind w:left="709"/>
        <w:jc w:val="both"/>
        <w:rPr>
          <w:rFonts w:asciiTheme="majorHAnsi" w:hAnsiTheme="majorHAnsi" w:cstheme="majorHAnsi"/>
          <w:b/>
        </w:rPr>
      </w:pPr>
      <w:r w:rsidRPr="00A148B0">
        <w:rPr>
          <w:rFonts w:asciiTheme="majorHAnsi" w:hAnsiTheme="majorHAnsi" w:cstheme="majorHAnsi"/>
          <w:b/>
        </w:rPr>
        <w:t>3.1 Mapa da(s) área(s) alvo de recuperação</w:t>
      </w:r>
      <w:r w:rsidR="004D465A">
        <w:rPr>
          <w:rFonts w:asciiTheme="majorHAnsi" w:hAnsiTheme="majorHAnsi" w:cstheme="majorHAnsi"/>
          <w:b/>
        </w:rPr>
        <w:t xml:space="preserve"> implantadas</w:t>
      </w:r>
    </w:p>
    <w:p w14:paraId="009CBD01" w14:textId="6DCA9971" w:rsidR="00923CC7" w:rsidRPr="00923CC7" w:rsidRDefault="00923CC7" w:rsidP="00B10FBA">
      <w:pPr>
        <w:spacing w:before="120" w:after="120"/>
        <w:ind w:right="120"/>
        <w:jc w:val="both"/>
        <w:rPr>
          <w:rFonts w:asciiTheme="majorHAnsi" w:hAnsiTheme="majorHAnsi" w:cstheme="majorHAnsi"/>
          <w:i/>
          <w:iCs/>
          <w:sz w:val="20"/>
          <w:szCs w:val="20"/>
          <w:u w:val="single"/>
        </w:rPr>
      </w:pPr>
      <w:r w:rsidRPr="00923CC7">
        <w:rPr>
          <w:rFonts w:asciiTheme="majorHAnsi" w:hAnsiTheme="majorHAnsi" w:cstheme="majorHAnsi"/>
          <w:i/>
          <w:iCs/>
          <w:sz w:val="20"/>
          <w:szCs w:val="20"/>
          <w:u w:val="single"/>
        </w:rPr>
        <w:t>Observações sobre o Mapa:</w:t>
      </w:r>
    </w:p>
    <w:p w14:paraId="5F5E60DA" w14:textId="0D33359F" w:rsidR="00B10FBA" w:rsidRPr="00923CC7" w:rsidRDefault="00923CC7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923CC7">
        <w:rPr>
          <w:rFonts w:asciiTheme="majorHAnsi" w:hAnsiTheme="majorHAnsi" w:cstheme="majorHAnsi"/>
          <w:i/>
          <w:iCs/>
          <w:sz w:val="20"/>
          <w:szCs w:val="20"/>
        </w:rPr>
        <w:t>-</w:t>
      </w:r>
      <w:r w:rsidR="00B10FBA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 A delimitação espacial da área total e subdivisões deve atender às prescrições do </w:t>
      </w:r>
      <w:r w:rsidR="004D465A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item 5 do Termo de Referência TR PRADA </w:t>
      </w:r>
      <w:r w:rsidR="00B10FBA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disponível na aba “Recuperação Ambiental” no sítio eletrônico deste Brasília Ambiental; </w:t>
      </w:r>
    </w:p>
    <w:p w14:paraId="7CA8FDD8" w14:textId="10CA1C9D" w:rsidR="00B10FBA" w:rsidRPr="00923CC7" w:rsidRDefault="00923CC7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923CC7">
        <w:rPr>
          <w:rFonts w:asciiTheme="majorHAnsi" w:hAnsiTheme="majorHAnsi" w:cstheme="majorHAnsi"/>
          <w:i/>
          <w:iCs/>
          <w:sz w:val="20"/>
          <w:szCs w:val="20"/>
        </w:rPr>
        <w:t>-</w:t>
      </w:r>
      <w:r w:rsidR="00B10FBA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 Deverá ser utilizada a projeção UTM, SIRGAS 2000, Zona 23S e imagem de satélite recente com resolução adequada.  </w:t>
      </w:r>
    </w:p>
    <w:p w14:paraId="2D5370EF" w14:textId="225B3497" w:rsidR="006276A4" w:rsidRPr="00923CC7" w:rsidRDefault="00923CC7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923CC7">
        <w:rPr>
          <w:rFonts w:asciiTheme="majorHAnsi" w:hAnsiTheme="majorHAnsi" w:cstheme="majorHAnsi"/>
          <w:i/>
          <w:iCs/>
          <w:sz w:val="20"/>
          <w:szCs w:val="20"/>
        </w:rPr>
        <w:t>-</w:t>
      </w:r>
      <w:r w:rsidR="007034C0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 O mapa deverá permitir visualização adequada da área total e subdivisões em função da escala e na impossibilidade, é possível dividir em diferentes mapas.</w:t>
      </w:r>
    </w:p>
    <w:p w14:paraId="4F4250B6" w14:textId="530D4807" w:rsidR="00B10FBA" w:rsidRPr="00923CC7" w:rsidRDefault="00923CC7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923CC7">
        <w:rPr>
          <w:rFonts w:asciiTheme="majorHAnsi" w:hAnsiTheme="majorHAnsi" w:cstheme="majorHAnsi"/>
          <w:i/>
          <w:iCs/>
          <w:sz w:val="20"/>
          <w:szCs w:val="20"/>
        </w:rPr>
        <w:t>-</w:t>
      </w:r>
      <w:r w:rsidR="007034C0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 Identificar na legenda para cada polígono:</w:t>
      </w:r>
    </w:p>
    <w:p w14:paraId="6DFB03F4" w14:textId="77777777" w:rsidR="00B10FBA" w:rsidRPr="00923CC7" w:rsidRDefault="007034C0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923CC7">
        <w:rPr>
          <w:rFonts w:asciiTheme="majorHAnsi" w:hAnsiTheme="majorHAnsi" w:cstheme="majorHAnsi"/>
          <w:i/>
          <w:iCs/>
          <w:sz w:val="20"/>
          <w:szCs w:val="20"/>
        </w:rPr>
        <w:lastRenderedPageBreak/>
        <w:t xml:space="preserve"> i) área do polígono (</w:t>
      </w:r>
      <w:r w:rsidR="00BB7E30" w:rsidRPr="00923CC7">
        <w:rPr>
          <w:rFonts w:asciiTheme="majorHAnsi" w:hAnsiTheme="majorHAnsi" w:cstheme="majorHAnsi"/>
          <w:i/>
          <w:iCs/>
          <w:sz w:val="20"/>
          <w:szCs w:val="20"/>
        </w:rPr>
        <w:t>ha</w:t>
      </w:r>
      <w:r w:rsidRPr="00923CC7">
        <w:rPr>
          <w:rFonts w:asciiTheme="majorHAnsi" w:hAnsiTheme="majorHAnsi" w:cstheme="majorHAnsi"/>
          <w:i/>
          <w:iCs/>
          <w:sz w:val="20"/>
          <w:szCs w:val="20"/>
        </w:rPr>
        <w:t>);</w:t>
      </w:r>
    </w:p>
    <w:p w14:paraId="4BC20FB9" w14:textId="51D3A299" w:rsidR="00B10FBA" w:rsidRPr="00923CC7" w:rsidRDefault="007034C0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proofErr w:type="spellStart"/>
      <w:r w:rsidRPr="00923CC7">
        <w:rPr>
          <w:rFonts w:asciiTheme="majorHAnsi" w:hAnsiTheme="majorHAnsi" w:cstheme="majorHAnsi"/>
          <w:i/>
          <w:iCs/>
          <w:sz w:val="20"/>
          <w:szCs w:val="20"/>
        </w:rPr>
        <w:t>ii</w:t>
      </w:r>
      <w:proofErr w:type="spellEnd"/>
      <w:r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) Fase: implantados ou não implantados ou em monitoramento; </w:t>
      </w:r>
    </w:p>
    <w:p w14:paraId="75205651" w14:textId="3F8759A8" w:rsidR="006276A4" w:rsidRPr="00923CC7" w:rsidRDefault="007034C0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proofErr w:type="spellStart"/>
      <w:r w:rsidRPr="00923CC7">
        <w:rPr>
          <w:rFonts w:asciiTheme="majorHAnsi" w:hAnsiTheme="majorHAnsi" w:cstheme="majorHAnsi"/>
          <w:i/>
          <w:iCs/>
          <w:sz w:val="20"/>
          <w:szCs w:val="20"/>
        </w:rPr>
        <w:t>iii</w:t>
      </w:r>
      <w:proofErr w:type="spellEnd"/>
      <w:r w:rsidRPr="00923CC7">
        <w:rPr>
          <w:rFonts w:asciiTheme="majorHAnsi" w:hAnsiTheme="majorHAnsi" w:cstheme="majorHAnsi"/>
          <w:i/>
          <w:iCs/>
          <w:sz w:val="20"/>
          <w:szCs w:val="20"/>
        </w:rPr>
        <w:t>) objetivos da recuperação de acordo com artigos 3º, 5º e 6º da IN 33/2020: recomposição da vegetação nativa (RVN) ou reabilitação ecológica (RE)</w:t>
      </w:r>
      <w:r w:rsidR="00923CC7">
        <w:rPr>
          <w:rFonts w:asciiTheme="majorHAnsi" w:hAnsiTheme="majorHAnsi" w:cstheme="majorHAnsi"/>
          <w:i/>
          <w:iCs/>
          <w:sz w:val="20"/>
          <w:szCs w:val="20"/>
        </w:rPr>
        <w:t>.</w:t>
      </w:r>
    </w:p>
    <w:p w14:paraId="0BD49D76" w14:textId="77777777" w:rsidR="00B10FBA" w:rsidRPr="00A148B0" w:rsidRDefault="00B10FBA" w:rsidP="00B10FBA">
      <w:pPr>
        <w:spacing w:before="120" w:after="120"/>
        <w:ind w:right="120"/>
        <w:jc w:val="both"/>
        <w:rPr>
          <w:rFonts w:asciiTheme="majorHAnsi" w:hAnsiTheme="majorHAnsi" w:cstheme="majorHAnsi"/>
        </w:rPr>
      </w:pPr>
    </w:p>
    <w:p w14:paraId="03F2D35A" w14:textId="77777777" w:rsidR="00475FBF" w:rsidRDefault="00475FBF" w:rsidP="002D6AD2">
      <w:pPr>
        <w:spacing w:line="360" w:lineRule="auto"/>
        <w:ind w:left="567"/>
        <w:jc w:val="both"/>
        <w:rPr>
          <w:rFonts w:asciiTheme="majorHAnsi" w:hAnsiTheme="majorHAnsi" w:cstheme="majorHAnsi"/>
          <w:b/>
        </w:rPr>
      </w:pPr>
    </w:p>
    <w:p w14:paraId="2239CF43" w14:textId="77777777" w:rsidR="00475FBF" w:rsidRDefault="00475FBF" w:rsidP="002D6AD2">
      <w:pPr>
        <w:spacing w:line="360" w:lineRule="auto"/>
        <w:ind w:left="567"/>
        <w:jc w:val="both"/>
        <w:rPr>
          <w:rFonts w:asciiTheme="majorHAnsi" w:hAnsiTheme="majorHAnsi" w:cstheme="majorHAnsi"/>
          <w:b/>
        </w:rPr>
      </w:pPr>
    </w:p>
    <w:p w14:paraId="5977A53C" w14:textId="15A2D108" w:rsidR="006276A4" w:rsidRPr="00A148B0" w:rsidRDefault="007034C0" w:rsidP="002D6AD2">
      <w:pPr>
        <w:spacing w:line="360" w:lineRule="auto"/>
        <w:ind w:left="567"/>
        <w:jc w:val="both"/>
        <w:rPr>
          <w:rFonts w:asciiTheme="majorHAnsi" w:hAnsiTheme="majorHAnsi" w:cstheme="majorHAnsi"/>
          <w:b/>
        </w:rPr>
      </w:pPr>
      <w:r w:rsidRPr="00A148B0">
        <w:rPr>
          <w:rFonts w:asciiTheme="majorHAnsi" w:hAnsiTheme="majorHAnsi" w:cstheme="majorHAnsi"/>
          <w:b/>
        </w:rPr>
        <w:t>3.2 Houve alteração na delimitação dos</w:t>
      </w:r>
      <w:r w:rsidR="00B10FBA">
        <w:rPr>
          <w:rFonts w:asciiTheme="majorHAnsi" w:hAnsiTheme="majorHAnsi" w:cstheme="majorHAnsi"/>
          <w:b/>
        </w:rPr>
        <w:t xml:space="preserve"> polígonos que correspondem às </w:t>
      </w:r>
      <w:r w:rsidRPr="00A148B0">
        <w:rPr>
          <w:rFonts w:asciiTheme="majorHAnsi" w:hAnsiTheme="majorHAnsi" w:cstheme="majorHAnsi"/>
          <w:b/>
        </w:rPr>
        <w:t xml:space="preserve">subdivisões da área total do PRADA aprovado? </w:t>
      </w:r>
    </w:p>
    <w:p w14:paraId="5E0ACDF4" w14:textId="77777777" w:rsidR="006276A4" w:rsidRPr="00A148B0" w:rsidRDefault="007034C0" w:rsidP="002D6AD2">
      <w:pPr>
        <w:spacing w:line="360" w:lineRule="auto"/>
        <w:jc w:val="both"/>
        <w:rPr>
          <w:rFonts w:asciiTheme="majorHAnsi" w:hAnsiTheme="majorHAnsi" w:cstheme="majorHAnsi"/>
        </w:rPr>
      </w:pPr>
      <w:r w:rsidRPr="00B10FBA">
        <w:rPr>
          <w:rFonts w:ascii="Segoe UI Symbol" w:hAnsi="Segoe UI Symbol" w:cs="Segoe UI Symbol"/>
        </w:rPr>
        <w:t>☐</w:t>
      </w:r>
      <w:r w:rsidRPr="00A148B0">
        <w:rPr>
          <w:rFonts w:asciiTheme="majorHAnsi" w:hAnsiTheme="majorHAnsi" w:cstheme="majorHAnsi"/>
        </w:rPr>
        <w:t xml:space="preserve"> </w:t>
      </w:r>
      <w:r w:rsidRPr="00A148B0">
        <w:rPr>
          <w:rFonts w:asciiTheme="majorHAnsi" w:hAnsiTheme="majorHAnsi" w:cstheme="majorHAnsi"/>
          <w:b/>
        </w:rPr>
        <w:t xml:space="preserve">NÃO </w:t>
      </w:r>
      <w:r w:rsidRPr="00A148B0">
        <w:rPr>
          <w:rFonts w:asciiTheme="majorHAnsi" w:hAnsiTheme="majorHAnsi" w:cstheme="majorHAnsi"/>
        </w:rPr>
        <w:t>houve alteração nos polígonos;</w:t>
      </w:r>
    </w:p>
    <w:p w14:paraId="5F8BFDB4" w14:textId="3F11A445" w:rsidR="006276A4" w:rsidRPr="00A148B0" w:rsidRDefault="007034C0" w:rsidP="002D6AD2">
      <w:pPr>
        <w:ind w:right="120"/>
        <w:jc w:val="both"/>
        <w:rPr>
          <w:rFonts w:asciiTheme="majorHAnsi" w:hAnsiTheme="majorHAnsi" w:cstheme="majorHAnsi"/>
        </w:rPr>
      </w:pPr>
      <w:r w:rsidRPr="00A148B0">
        <w:rPr>
          <w:rFonts w:ascii="Segoe UI Symbol" w:hAnsi="Segoe UI Symbol" w:cs="Segoe UI Symbol"/>
        </w:rPr>
        <w:t>☐</w:t>
      </w:r>
      <w:r w:rsidRPr="00A148B0">
        <w:rPr>
          <w:rFonts w:asciiTheme="majorHAnsi" w:hAnsiTheme="majorHAnsi" w:cstheme="majorHAnsi"/>
        </w:rPr>
        <w:t xml:space="preserve"> </w:t>
      </w:r>
      <w:r w:rsidRPr="00A148B0">
        <w:rPr>
          <w:rFonts w:asciiTheme="majorHAnsi" w:hAnsiTheme="majorHAnsi" w:cstheme="majorHAnsi"/>
          <w:b/>
        </w:rPr>
        <w:t xml:space="preserve">SIM </w:t>
      </w:r>
      <w:r w:rsidRPr="00A148B0">
        <w:rPr>
          <w:rFonts w:asciiTheme="majorHAnsi" w:hAnsiTheme="majorHAnsi" w:cstheme="majorHAnsi"/>
        </w:rPr>
        <w:t>foram feitas</w:t>
      </w:r>
      <w:r w:rsidRPr="00B10FBA">
        <w:rPr>
          <w:rFonts w:asciiTheme="majorHAnsi" w:hAnsiTheme="majorHAnsi" w:cstheme="majorHAnsi"/>
        </w:rPr>
        <w:t xml:space="preserve"> </w:t>
      </w:r>
      <w:r w:rsidRPr="00A148B0">
        <w:rPr>
          <w:rFonts w:asciiTheme="majorHAnsi" w:hAnsiTheme="majorHAnsi" w:cstheme="majorHAnsi"/>
        </w:rPr>
        <w:t>alterações nos polígonos das subdivisões de forma que NÃO ALTERAM a delimitação da área total alvo do PRADA aprovado.</w:t>
      </w:r>
    </w:p>
    <w:p w14:paraId="77AD0451" w14:textId="77777777" w:rsidR="00475FBF" w:rsidRDefault="00475FBF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1890CA18" w14:textId="04C43EE2" w:rsidR="006276A4" w:rsidRPr="00923CC7" w:rsidRDefault="00923CC7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923CC7">
        <w:rPr>
          <w:rFonts w:asciiTheme="majorHAnsi" w:hAnsiTheme="majorHAnsi" w:cstheme="majorHAnsi"/>
          <w:i/>
          <w:iCs/>
          <w:sz w:val="20"/>
          <w:szCs w:val="20"/>
        </w:rPr>
        <w:t>-</w:t>
      </w:r>
      <w:r w:rsidR="007034C0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 Neste caso, </w:t>
      </w:r>
      <w:r w:rsidR="00B10FBA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para os </w:t>
      </w:r>
      <w:r w:rsidR="007034C0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polígonos alterados/criados devem </w:t>
      </w:r>
      <w:r w:rsidR="00B10FBA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ser atualizados os campos da </w:t>
      </w:r>
      <w:r w:rsidR="007034C0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tabela de atributos do arquivo espacial </w:t>
      </w:r>
      <w:r w:rsidR="00B10FBA" w:rsidRPr="00923CC7">
        <w:rPr>
          <w:rFonts w:asciiTheme="majorHAnsi" w:hAnsiTheme="majorHAnsi" w:cstheme="majorHAnsi"/>
          <w:i/>
          <w:iCs/>
          <w:sz w:val="20"/>
          <w:szCs w:val="20"/>
        </w:rPr>
        <w:t>prevista no ANEXO I;</w:t>
      </w:r>
    </w:p>
    <w:p w14:paraId="05A5BD2F" w14:textId="6060B298" w:rsidR="006276A4" w:rsidRPr="00923CC7" w:rsidRDefault="00923CC7" w:rsidP="00475FBF">
      <w:pPr>
        <w:ind w:right="119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923CC7">
        <w:rPr>
          <w:rFonts w:asciiTheme="majorHAnsi" w:hAnsiTheme="majorHAnsi" w:cstheme="majorHAnsi"/>
          <w:i/>
          <w:iCs/>
          <w:sz w:val="20"/>
          <w:szCs w:val="20"/>
        </w:rPr>
        <w:t>-</w:t>
      </w:r>
      <w:r w:rsidR="007034C0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 Apresentar as justificativas técnicas para alteração das</w:t>
      </w:r>
      <w:r w:rsidR="00B10FBA" w:rsidRPr="00923CC7">
        <w:rPr>
          <w:rFonts w:asciiTheme="majorHAnsi" w:hAnsiTheme="majorHAnsi" w:cstheme="majorHAnsi"/>
          <w:i/>
          <w:iCs/>
          <w:sz w:val="20"/>
          <w:szCs w:val="20"/>
        </w:rPr>
        <w:t xml:space="preserve"> subdivisões aprovadas no PRADA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. </w:t>
      </w:r>
    </w:p>
    <w:p w14:paraId="6B8B3694" w14:textId="77777777" w:rsidR="006276A4" w:rsidRDefault="006276A4" w:rsidP="002D6AD2">
      <w:pPr>
        <w:spacing w:before="120" w:after="120"/>
        <w:ind w:left="142" w:right="120"/>
        <w:jc w:val="both"/>
        <w:rPr>
          <w:sz w:val="20"/>
          <w:szCs w:val="20"/>
        </w:rPr>
      </w:pPr>
    </w:p>
    <w:p w14:paraId="56B9CA05" w14:textId="77777777" w:rsidR="006276A4" w:rsidRPr="002E4B8E" w:rsidRDefault="007034C0" w:rsidP="002D6AD2">
      <w:pPr>
        <w:spacing w:before="120" w:after="120"/>
        <w:ind w:left="567" w:right="120"/>
        <w:jc w:val="both"/>
        <w:rPr>
          <w:rFonts w:asciiTheme="majorHAnsi" w:hAnsiTheme="majorHAnsi" w:cstheme="majorHAnsi"/>
          <w:b/>
        </w:rPr>
      </w:pPr>
      <w:r w:rsidRPr="002E4B8E">
        <w:rPr>
          <w:rFonts w:asciiTheme="majorHAnsi" w:hAnsiTheme="majorHAnsi" w:cstheme="majorHAnsi"/>
          <w:b/>
        </w:rPr>
        <w:t>3.3 A área implantada corresponde à área total a ser recuperada?</w:t>
      </w:r>
    </w:p>
    <w:p w14:paraId="3087FE34" w14:textId="142C5A31" w:rsidR="006276A4" w:rsidRPr="002E4B8E" w:rsidRDefault="00DB4A73" w:rsidP="002D6AD2">
      <w:pPr>
        <w:spacing w:line="360" w:lineRule="auto"/>
        <w:jc w:val="both"/>
        <w:rPr>
          <w:rFonts w:asciiTheme="majorHAnsi" w:hAnsiTheme="majorHAnsi" w:cstheme="majorHAnsi"/>
          <w:b/>
        </w:rPr>
      </w:pPr>
      <w:r w:rsidRPr="002E4B8E">
        <w:rPr>
          <w:rFonts w:ascii="Segoe UI Symbol" w:hAnsi="Segoe UI Symbol" w:cs="Segoe UI Symbol"/>
        </w:rPr>
        <w:t>☐</w:t>
      </w:r>
      <w:r w:rsidRPr="002E4B8E">
        <w:rPr>
          <w:rFonts w:asciiTheme="majorHAnsi" w:hAnsiTheme="majorHAnsi" w:cstheme="majorHAnsi"/>
        </w:rPr>
        <w:t xml:space="preserve"> </w:t>
      </w:r>
      <w:r w:rsidRPr="002E4B8E">
        <w:rPr>
          <w:rFonts w:asciiTheme="majorHAnsi" w:hAnsiTheme="majorHAnsi" w:cstheme="majorHAnsi"/>
          <w:b/>
        </w:rPr>
        <w:t>SIM</w:t>
      </w:r>
      <w:r>
        <w:rPr>
          <w:rFonts w:asciiTheme="majorHAnsi" w:hAnsiTheme="majorHAnsi" w:cstheme="majorHAnsi"/>
          <w:b/>
        </w:rPr>
        <w:t>,</w:t>
      </w:r>
      <w:r w:rsidR="007034C0" w:rsidRPr="002E4B8E">
        <w:rPr>
          <w:rFonts w:asciiTheme="majorHAnsi" w:hAnsiTheme="majorHAnsi" w:cstheme="majorHAnsi"/>
          <w:b/>
        </w:rPr>
        <w:t xml:space="preserve"> </w:t>
      </w:r>
      <w:r w:rsidR="007034C0" w:rsidRPr="002E4B8E">
        <w:rPr>
          <w:rFonts w:asciiTheme="majorHAnsi" w:hAnsiTheme="majorHAnsi" w:cstheme="majorHAnsi"/>
        </w:rPr>
        <w:t>foram implantados TODOS os polígonos da área total.</w:t>
      </w:r>
      <w:r w:rsidR="007034C0" w:rsidRPr="002E4B8E">
        <w:rPr>
          <w:rFonts w:asciiTheme="majorHAnsi" w:hAnsiTheme="majorHAnsi" w:cstheme="majorHAnsi"/>
          <w:b/>
        </w:rPr>
        <w:t xml:space="preserve">     </w:t>
      </w:r>
      <w:r w:rsidR="007034C0" w:rsidRPr="002E4B8E">
        <w:rPr>
          <w:rFonts w:asciiTheme="majorHAnsi" w:hAnsiTheme="majorHAnsi" w:cstheme="majorHAnsi"/>
          <w:b/>
        </w:rPr>
        <w:tab/>
      </w:r>
    </w:p>
    <w:p w14:paraId="6C2FE94E" w14:textId="048CCBBE" w:rsidR="006276A4" w:rsidRPr="002E4B8E" w:rsidRDefault="007034C0" w:rsidP="002D6AD2">
      <w:pPr>
        <w:spacing w:line="360" w:lineRule="auto"/>
        <w:jc w:val="both"/>
        <w:rPr>
          <w:rFonts w:asciiTheme="majorHAnsi" w:hAnsiTheme="majorHAnsi" w:cstheme="majorHAnsi"/>
        </w:rPr>
      </w:pPr>
      <w:r w:rsidRPr="002E4B8E">
        <w:rPr>
          <w:rFonts w:asciiTheme="majorHAnsi" w:hAnsiTheme="majorHAnsi" w:cstheme="majorHAnsi"/>
        </w:rPr>
        <w:t xml:space="preserve"> </w:t>
      </w:r>
      <w:r w:rsidRPr="002E4B8E">
        <w:rPr>
          <w:rFonts w:ascii="Segoe UI Symbol" w:hAnsi="Segoe UI Symbol" w:cs="Segoe UI Symbol"/>
        </w:rPr>
        <w:t>☐</w:t>
      </w:r>
      <w:r w:rsidRPr="002E4B8E">
        <w:rPr>
          <w:rFonts w:asciiTheme="majorHAnsi" w:hAnsiTheme="majorHAnsi" w:cstheme="majorHAnsi"/>
          <w:b/>
        </w:rPr>
        <w:t xml:space="preserve"> NÃO</w:t>
      </w:r>
      <w:r w:rsidR="00DB4A73">
        <w:rPr>
          <w:rFonts w:asciiTheme="majorHAnsi" w:hAnsiTheme="majorHAnsi" w:cstheme="majorHAnsi"/>
          <w:b/>
        </w:rPr>
        <w:t>,</w:t>
      </w:r>
      <w:r w:rsidRPr="002E4B8E">
        <w:rPr>
          <w:rFonts w:asciiTheme="majorHAnsi" w:hAnsiTheme="majorHAnsi" w:cstheme="majorHAnsi"/>
          <w:b/>
        </w:rPr>
        <w:t xml:space="preserve"> </w:t>
      </w:r>
      <w:r w:rsidRPr="002E4B8E">
        <w:rPr>
          <w:rFonts w:asciiTheme="majorHAnsi" w:hAnsiTheme="majorHAnsi" w:cstheme="majorHAnsi"/>
        </w:rPr>
        <w:t>a tabela abaixo informa a situação da implantação em MÊS/ANO</w:t>
      </w:r>
      <w:r w:rsidR="002E4B8E">
        <w:rPr>
          <w:rFonts w:asciiTheme="majorHAnsi" w:hAnsiTheme="majorHAnsi" w:cstheme="majorHAnsi"/>
        </w:rPr>
        <w:t xml:space="preserve"> _______________</w:t>
      </w:r>
      <w:r w:rsidRPr="002E4B8E">
        <w:rPr>
          <w:rFonts w:asciiTheme="majorHAnsi" w:hAnsiTheme="majorHAnsi" w:cstheme="majorHAnsi"/>
        </w:rPr>
        <w:t xml:space="preserve"> </w:t>
      </w:r>
    </w:p>
    <w:tbl>
      <w:tblPr>
        <w:tblStyle w:val="a3"/>
        <w:tblW w:w="88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2310"/>
        <w:gridCol w:w="2280"/>
        <w:gridCol w:w="1935"/>
      </w:tblGrid>
      <w:tr w:rsidR="006276A4" w:rsidRPr="002E4B8E" w14:paraId="5BEB79E0" w14:textId="77777777" w:rsidTr="00224393">
        <w:trPr>
          <w:trHeight w:val="207"/>
        </w:trPr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63C11" w14:textId="77777777" w:rsidR="006276A4" w:rsidRPr="00224393" w:rsidRDefault="007034C0" w:rsidP="0022439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Polígono</w:t>
            </w:r>
          </w:p>
          <w:p w14:paraId="410B0CDA" w14:textId="37E2A2EF" w:rsidR="006276A4" w:rsidRPr="00224393" w:rsidRDefault="007034C0" w:rsidP="0022439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*Código identificador</w:t>
            </w:r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8D545" w14:textId="0C917E5F" w:rsidR="006276A4" w:rsidRPr="00224393" w:rsidRDefault="007034C0" w:rsidP="0022439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Implantado</w:t>
            </w:r>
          </w:p>
          <w:p w14:paraId="681A9C3E" w14:textId="40C27989" w:rsidR="006276A4" w:rsidRPr="00224393" w:rsidRDefault="002D6AD2" w:rsidP="0022439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7034C0" w:rsidRPr="00224393">
              <w:rPr>
                <w:rFonts w:asciiTheme="majorHAnsi" w:hAnsiTheme="majorHAnsi" w:cstheme="majorHAnsi"/>
                <w:sz w:val="18"/>
                <w:szCs w:val="18"/>
              </w:rPr>
              <w:t>Sim ou não</w:t>
            </w: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8F11B" w14:textId="717EAA52" w:rsidR="006276A4" w:rsidRPr="00224393" w:rsidRDefault="002D6AD2" w:rsidP="0022439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 xml:space="preserve">Se </w:t>
            </w:r>
            <w:r w:rsidR="007034C0" w:rsidRPr="00224393">
              <w:rPr>
                <w:rFonts w:asciiTheme="majorHAnsi" w:hAnsiTheme="majorHAnsi" w:cstheme="majorHAnsi"/>
                <w:sz w:val="18"/>
                <w:szCs w:val="18"/>
              </w:rPr>
              <w:t>Implantado</w:t>
            </w:r>
          </w:p>
          <w:p w14:paraId="067678F2" w14:textId="63CD9EE6" w:rsidR="006276A4" w:rsidRPr="00224393" w:rsidRDefault="002D6AD2" w:rsidP="0022439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(P</w:t>
            </w:r>
            <w:r w:rsidR="007034C0" w:rsidRPr="00224393">
              <w:rPr>
                <w:rFonts w:asciiTheme="majorHAnsi" w:hAnsiTheme="majorHAnsi" w:cstheme="majorHAnsi"/>
                <w:sz w:val="18"/>
                <w:szCs w:val="18"/>
              </w:rPr>
              <w:t>eríodo</w:t>
            </w: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911E" w14:textId="036AB012" w:rsidR="006276A4" w:rsidRPr="00224393" w:rsidRDefault="002D6AD2" w:rsidP="0022439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N</w:t>
            </w:r>
            <w:r w:rsidR="007034C0" w:rsidRPr="00224393">
              <w:rPr>
                <w:rFonts w:asciiTheme="majorHAnsi" w:hAnsiTheme="majorHAnsi" w:cstheme="majorHAnsi"/>
                <w:sz w:val="18"/>
                <w:szCs w:val="18"/>
              </w:rPr>
              <w:t>ão Implantado</w:t>
            </w:r>
          </w:p>
          <w:p w14:paraId="526DDE06" w14:textId="7E0D0BA3" w:rsidR="006276A4" w:rsidRPr="00224393" w:rsidRDefault="002D6AD2" w:rsidP="0022439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7034C0" w:rsidRPr="00224393">
              <w:rPr>
                <w:rFonts w:asciiTheme="majorHAnsi" w:hAnsiTheme="majorHAnsi" w:cstheme="majorHAnsi"/>
                <w:sz w:val="18"/>
                <w:szCs w:val="18"/>
              </w:rPr>
              <w:t>Previsão</w:t>
            </w:r>
            <w:r w:rsidRPr="00224393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</w:tr>
      <w:tr w:rsidR="006276A4" w:rsidRPr="002E4B8E" w14:paraId="4003299F" w14:textId="77777777" w:rsidTr="00224393">
        <w:trPr>
          <w:trHeight w:val="279"/>
        </w:trPr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F5D37" w14:textId="77777777" w:rsidR="006276A4" w:rsidRPr="002E4B8E" w:rsidRDefault="007034C0" w:rsidP="00224393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7F4D4" w14:textId="77777777" w:rsidR="006276A4" w:rsidRPr="002E4B8E" w:rsidRDefault="007034C0" w:rsidP="00224393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82795" w14:textId="77777777" w:rsidR="006276A4" w:rsidRPr="002E4B8E" w:rsidRDefault="007034C0" w:rsidP="00224393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34C4D" w14:textId="77777777" w:rsidR="006276A4" w:rsidRPr="002E4B8E" w:rsidRDefault="007034C0" w:rsidP="00224393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6215975C" w14:textId="70DBB9FE" w:rsidR="006276A4" w:rsidRPr="002D6AD2" w:rsidRDefault="007034C0">
      <w:pPr>
        <w:spacing w:before="120" w:after="120"/>
        <w:ind w:right="120"/>
        <w:jc w:val="both"/>
        <w:rPr>
          <w:rFonts w:asciiTheme="majorHAnsi" w:hAnsiTheme="majorHAnsi" w:cstheme="majorHAnsi"/>
          <w:sz w:val="16"/>
          <w:szCs w:val="16"/>
        </w:rPr>
      </w:pPr>
      <w:r w:rsidRPr="002D6AD2">
        <w:rPr>
          <w:rFonts w:asciiTheme="majorHAnsi" w:hAnsiTheme="majorHAnsi" w:cstheme="majorHAnsi"/>
          <w:sz w:val="16"/>
          <w:szCs w:val="16"/>
        </w:rPr>
        <w:t xml:space="preserve">* O código identificador dos polígonos deverá atender às instruções previstas no tutorial </w:t>
      </w:r>
      <w:r w:rsidR="002E4B8E" w:rsidRPr="002D6AD2">
        <w:rPr>
          <w:rFonts w:asciiTheme="majorHAnsi" w:hAnsiTheme="majorHAnsi" w:cstheme="majorHAnsi"/>
          <w:sz w:val="16"/>
          <w:szCs w:val="16"/>
        </w:rPr>
        <w:t xml:space="preserve">de utilização do </w:t>
      </w:r>
      <w:proofErr w:type="spellStart"/>
      <w:r w:rsidR="002E4B8E" w:rsidRPr="002D6AD2">
        <w:rPr>
          <w:rFonts w:asciiTheme="majorHAnsi" w:hAnsiTheme="majorHAnsi" w:cstheme="majorHAnsi"/>
          <w:sz w:val="16"/>
          <w:szCs w:val="16"/>
        </w:rPr>
        <w:t>g</w:t>
      </w:r>
      <w:r w:rsidR="00972509" w:rsidRPr="002D6AD2">
        <w:rPr>
          <w:rFonts w:asciiTheme="majorHAnsi" w:hAnsiTheme="majorHAnsi" w:cstheme="majorHAnsi"/>
          <w:sz w:val="16"/>
          <w:szCs w:val="16"/>
        </w:rPr>
        <w:t>eoserviço</w:t>
      </w:r>
      <w:proofErr w:type="spellEnd"/>
      <w:r w:rsidRPr="002D6AD2">
        <w:rPr>
          <w:rFonts w:asciiTheme="majorHAnsi" w:hAnsiTheme="majorHAnsi" w:cstheme="majorHAnsi"/>
          <w:sz w:val="16"/>
          <w:szCs w:val="16"/>
        </w:rPr>
        <w:t xml:space="preserve"> disponível no espaço “recuperação ambiental” no sítio eletrônico deste Brasília Ambiental. </w:t>
      </w:r>
    </w:p>
    <w:p w14:paraId="715C933D" w14:textId="77777777" w:rsidR="006276A4" w:rsidRPr="002E4B8E" w:rsidRDefault="007034C0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 w:rsidRPr="002E4B8E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7897DCE" w14:textId="765CAD3F" w:rsidR="006276A4" w:rsidRPr="002E4B8E" w:rsidRDefault="00DB4A73" w:rsidP="00475FBF">
      <w:pPr>
        <w:rPr>
          <w:rFonts w:asciiTheme="majorHAnsi" w:hAnsiTheme="majorHAnsi" w:cstheme="majorHAnsi"/>
          <w:b/>
        </w:rPr>
      </w:pPr>
      <w:r w:rsidRPr="002E4B8E">
        <w:rPr>
          <w:rFonts w:asciiTheme="majorHAnsi" w:hAnsiTheme="majorHAnsi" w:cstheme="majorHAnsi"/>
          <w:b/>
        </w:rPr>
        <w:t>3.4 Cronograma</w:t>
      </w:r>
      <w:r w:rsidR="007034C0" w:rsidRPr="002E4B8E">
        <w:rPr>
          <w:rFonts w:asciiTheme="majorHAnsi" w:hAnsiTheme="majorHAnsi" w:cstheme="majorHAnsi"/>
          <w:b/>
        </w:rPr>
        <w:t xml:space="preserve"> atualizado</w:t>
      </w:r>
    </w:p>
    <w:p w14:paraId="40ABF804" w14:textId="0E216985" w:rsidR="006276A4" w:rsidRPr="00DB4A73" w:rsidRDefault="00923CC7" w:rsidP="00475FBF">
      <w:pPr>
        <w:spacing w:line="240" w:lineRule="auto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DB4A73">
        <w:rPr>
          <w:rFonts w:asciiTheme="majorHAnsi" w:hAnsiTheme="majorHAnsi" w:cstheme="majorHAnsi"/>
          <w:i/>
          <w:iCs/>
          <w:sz w:val="20"/>
          <w:szCs w:val="20"/>
        </w:rPr>
        <w:t>-</w:t>
      </w:r>
      <w:r w:rsidR="007034C0" w:rsidRPr="00DB4A73">
        <w:rPr>
          <w:rFonts w:asciiTheme="majorHAnsi" w:hAnsiTheme="majorHAnsi" w:cstheme="majorHAnsi"/>
          <w:i/>
          <w:iCs/>
          <w:sz w:val="20"/>
          <w:szCs w:val="20"/>
        </w:rPr>
        <w:t xml:space="preserve"> Apresentar as justificativas técnicas para alteração do cronograma aprovado no PRADA</w:t>
      </w:r>
      <w:r w:rsidR="00DB4A73">
        <w:rPr>
          <w:rFonts w:asciiTheme="majorHAnsi" w:hAnsiTheme="majorHAnsi" w:cstheme="majorHAnsi"/>
          <w:i/>
          <w:iCs/>
          <w:sz w:val="20"/>
          <w:szCs w:val="20"/>
        </w:rPr>
        <w:t>;</w:t>
      </w:r>
    </w:p>
    <w:p w14:paraId="2056836D" w14:textId="5C06F60D" w:rsidR="006276A4" w:rsidRPr="00DB4A73" w:rsidRDefault="00923CC7" w:rsidP="00475FBF">
      <w:pPr>
        <w:spacing w:line="240" w:lineRule="auto"/>
        <w:ind w:right="120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DB4A73">
        <w:rPr>
          <w:rFonts w:asciiTheme="majorHAnsi" w:hAnsiTheme="majorHAnsi" w:cstheme="majorHAnsi"/>
          <w:i/>
          <w:iCs/>
          <w:sz w:val="20"/>
          <w:szCs w:val="20"/>
        </w:rPr>
        <w:t>-</w:t>
      </w:r>
      <w:r w:rsidR="007034C0" w:rsidRPr="00DB4A73">
        <w:rPr>
          <w:rFonts w:asciiTheme="majorHAnsi" w:hAnsiTheme="majorHAnsi" w:cstheme="majorHAnsi"/>
          <w:i/>
          <w:iCs/>
          <w:sz w:val="20"/>
          <w:szCs w:val="20"/>
        </w:rPr>
        <w:t xml:space="preserve"> Apresentar cronograma atualizado com previsão da entrega de relatórios de implantação e </w:t>
      </w:r>
      <w:r w:rsidR="00475FBF" w:rsidRPr="00DB4A73">
        <w:rPr>
          <w:rFonts w:asciiTheme="majorHAnsi" w:hAnsiTheme="majorHAnsi" w:cstheme="majorHAnsi"/>
          <w:i/>
          <w:iCs/>
          <w:sz w:val="20"/>
          <w:szCs w:val="20"/>
        </w:rPr>
        <w:t>monitoramento de</w:t>
      </w:r>
      <w:r w:rsidR="007034C0" w:rsidRPr="00DB4A73">
        <w:rPr>
          <w:rFonts w:asciiTheme="majorHAnsi" w:hAnsiTheme="majorHAnsi" w:cstheme="majorHAnsi"/>
          <w:i/>
          <w:iCs/>
          <w:sz w:val="20"/>
          <w:szCs w:val="20"/>
        </w:rPr>
        <w:t xml:space="preserve"> cada subdivisão da área total alvo de recuperação ambiental.</w:t>
      </w:r>
    </w:p>
    <w:p w14:paraId="0D34A6C7" w14:textId="77777777" w:rsidR="006276A4" w:rsidRDefault="007034C0">
      <w:pPr>
        <w:spacing w:before="120" w:after="120"/>
        <w:ind w:right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7EEDE2F" w14:textId="50E24F3A" w:rsidR="006276A4" w:rsidRPr="002D6AD2" w:rsidRDefault="002D6AD2" w:rsidP="002D6AD2">
      <w:pPr>
        <w:pStyle w:val="PargrafodaLista"/>
        <w:numPr>
          <w:ilvl w:val="3"/>
          <w:numId w:val="1"/>
        </w:numPr>
        <w:spacing w:before="240" w:after="240"/>
        <w:ind w:left="709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Á</w:t>
      </w:r>
      <w:r w:rsidRPr="002D6AD2">
        <w:rPr>
          <w:rFonts w:asciiTheme="majorHAnsi" w:hAnsiTheme="majorHAnsi" w:cstheme="majorHAnsi"/>
          <w:b/>
          <w:bCs/>
        </w:rPr>
        <w:t>reas Implantadas</w:t>
      </w:r>
    </w:p>
    <w:p w14:paraId="61CE8C43" w14:textId="1E87BCEF" w:rsidR="006276A4" w:rsidRPr="00C15A35" w:rsidRDefault="007034C0">
      <w:pPr>
        <w:spacing w:before="240" w:after="240"/>
        <w:rPr>
          <w:rFonts w:asciiTheme="majorHAnsi" w:hAnsiTheme="majorHAnsi" w:cstheme="majorHAnsi"/>
          <w:i/>
          <w:iCs/>
          <w:sz w:val="20"/>
          <w:szCs w:val="20"/>
        </w:rPr>
      </w:pPr>
      <w:r w:rsidRPr="00C15A35">
        <w:rPr>
          <w:rFonts w:asciiTheme="majorHAnsi" w:hAnsiTheme="majorHAnsi" w:cstheme="majorHAnsi"/>
          <w:i/>
          <w:iCs/>
          <w:sz w:val="20"/>
          <w:szCs w:val="20"/>
        </w:rPr>
        <w:t>Os campos abaixo devem ser informados para cada polígono correspondente às subdivisões da área total (replicar a tabela)</w:t>
      </w:r>
      <w:r w:rsidR="002E4B8E" w:rsidRPr="00C15A35">
        <w:rPr>
          <w:rFonts w:asciiTheme="majorHAnsi" w:hAnsiTheme="majorHAnsi" w:cstheme="majorHAnsi"/>
          <w:i/>
          <w:iCs/>
          <w:sz w:val="20"/>
          <w:szCs w:val="20"/>
        </w:rPr>
        <w:t>:</w:t>
      </w:r>
    </w:p>
    <w:tbl>
      <w:tblPr>
        <w:tblStyle w:val="a4"/>
        <w:tblW w:w="79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95"/>
      </w:tblGrid>
      <w:tr w:rsidR="006276A4" w14:paraId="4DF865D2" w14:textId="77777777" w:rsidTr="00C15A35">
        <w:trPr>
          <w:trHeight w:val="794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7C25A" w14:textId="43120E25" w:rsidR="006276A4" w:rsidRPr="002E4B8E" w:rsidRDefault="00DB4A73" w:rsidP="00DB4A73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</w:t>
            </w:r>
            <w:r w:rsidR="007034C0" w:rsidRPr="002E4B8E">
              <w:rPr>
                <w:rFonts w:asciiTheme="majorHAnsi" w:hAnsiTheme="majorHAnsi" w:cstheme="majorHAnsi"/>
                <w:b/>
              </w:rPr>
              <w:t>olígono: código identificador</w:t>
            </w:r>
          </w:p>
          <w:p w14:paraId="1517D2A3" w14:textId="6B04C4E0" w:rsidR="00D101AB" w:rsidRPr="00D101AB" w:rsidRDefault="007034C0" w:rsidP="00D101AB">
            <w:pPr>
              <w:spacing w:before="120" w:after="120"/>
              <w:ind w:right="120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D101AB">
              <w:rPr>
                <w:rFonts w:asciiTheme="majorHAnsi" w:hAnsiTheme="majorHAnsi" w:cstheme="majorHAnsi"/>
                <w:sz w:val="16"/>
                <w:szCs w:val="16"/>
              </w:rPr>
              <w:t xml:space="preserve">* O código identificador dos polígonos deverá atender às instruções previstas no tutorial </w:t>
            </w:r>
            <w:r w:rsidR="00DB4A73" w:rsidRPr="00D101AB">
              <w:rPr>
                <w:rFonts w:asciiTheme="majorHAnsi" w:hAnsiTheme="majorHAnsi" w:cstheme="majorHAnsi"/>
                <w:sz w:val="16"/>
                <w:szCs w:val="16"/>
              </w:rPr>
              <w:t>“Entrada</w:t>
            </w:r>
            <w:r w:rsidRPr="00D101AB">
              <w:rPr>
                <w:rFonts w:asciiTheme="majorHAnsi" w:hAnsiTheme="majorHAnsi" w:cstheme="majorHAnsi"/>
                <w:sz w:val="16"/>
                <w:szCs w:val="16"/>
              </w:rPr>
              <w:t xml:space="preserve"> de dados no </w:t>
            </w:r>
            <w:proofErr w:type="spellStart"/>
            <w:r w:rsidRPr="00D101AB">
              <w:rPr>
                <w:rFonts w:asciiTheme="majorHAnsi" w:hAnsiTheme="majorHAnsi" w:cstheme="majorHAnsi"/>
                <w:sz w:val="16"/>
                <w:szCs w:val="16"/>
              </w:rPr>
              <w:t>geoserviço</w:t>
            </w:r>
            <w:proofErr w:type="spellEnd"/>
            <w:r w:rsidRPr="00D101AB">
              <w:rPr>
                <w:rFonts w:asciiTheme="majorHAnsi" w:hAnsiTheme="majorHAnsi" w:cstheme="majorHAnsi"/>
                <w:sz w:val="16"/>
                <w:szCs w:val="16"/>
              </w:rPr>
              <w:t>” disponível no espaço “recuperação ambiental” no sítio eletrônico deste Brasília Ambiental.</w:t>
            </w:r>
            <w:r w:rsidRPr="002E4B8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224393" w14:paraId="263D7590" w14:textId="77777777" w:rsidTr="00C15A35">
        <w:trPr>
          <w:trHeight w:val="794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D621" w14:textId="77777777" w:rsidR="00224393" w:rsidRPr="002E4B8E" w:rsidRDefault="00224393" w:rsidP="00224393">
            <w:pPr>
              <w:spacing w:after="12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Situação Antes da Implantação</w:t>
            </w:r>
          </w:p>
          <w:p w14:paraId="3FCA6809" w14:textId="4C422D31" w:rsidR="00224393" w:rsidRPr="00230825" w:rsidRDefault="00224393" w:rsidP="00224393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lastRenderedPageBreak/>
              <w:t xml:space="preserve">- Descrever resumidamente sobre presença de solo exposto, vegetação e grau de conservação, uso e ocupação, </w:t>
            </w:r>
            <w:r w:rsidR="00EC1BD4"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edificações etc.</w:t>
            </w:r>
          </w:p>
          <w:p w14:paraId="1CAFFB03" w14:textId="5305F603" w:rsidR="00224393" w:rsidRDefault="00224393" w:rsidP="00224393">
            <w:pPr>
              <w:rPr>
                <w:rFonts w:asciiTheme="majorHAnsi" w:hAnsiTheme="majorHAnsi" w:cstheme="majorHAnsi"/>
                <w:b/>
              </w:rPr>
            </w:pPr>
            <w:r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- Registros Fotográficos com legenda. Recomenda-se que os registros fotográficos sejam realizados sempre no mesmo ponto e ângulo para facilitar o acompanhamento do desenvolvimento da área.</w:t>
            </w:r>
          </w:p>
        </w:tc>
      </w:tr>
      <w:tr w:rsidR="006276A4" w14:paraId="0AC2A4ED" w14:textId="77777777" w:rsidTr="00C15A35">
        <w:trPr>
          <w:trHeight w:val="1138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43BE0" w14:textId="7777C4BC" w:rsidR="006276A4" w:rsidRPr="00D101AB" w:rsidRDefault="007034C0" w:rsidP="00DB4A73">
            <w:pPr>
              <w:rPr>
                <w:rFonts w:asciiTheme="majorHAnsi" w:hAnsiTheme="majorHAnsi" w:cstheme="majorHAnsi"/>
                <w:b/>
              </w:rPr>
            </w:pPr>
            <w:r w:rsidRPr="002E4B8E">
              <w:rPr>
                <w:rFonts w:asciiTheme="majorHAnsi" w:hAnsiTheme="majorHAnsi" w:cstheme="majorHAnsi"/>
                <w:b/>
              </w:rPr>
              <w:lastRenderedPageBreak/>
              <w:t>Objetivo da Recuperação Ambiental</w:t>
            </w:r>
            <w:r w:rsidR="00D101AB">
              <w:rPr>
                <w:rFonts w:asciiTheme="majorHAnsi" w:hAnsiTheme="majorHAnsi" w:cstheme="majorHAnsi"/>
                <w:b/>
              </w:rPr>
              <w:t xml:space="preserve"> </w:t>
            </w:r>
            <w:r w:rsidR="00D101AB" w:rsidRPr="00D101AB">
              <w:rPr>
                <w:rFonts w:asciiTheme="majorHAnsi" w:hAnsiTheme="majorHAnsi" w:cstheme="majorHAnsi"/>
                <w:bCs/>
                <w:sz w:val="18"/>
                <w:szCs w:val="18"/>
              </w:rPr>
              <w:t>(</w:t>
            </w:r>
            <w:r w:rsidRPr="00D101AB">
              <w:rPr>
                <w:rFonts w:asciiTheme="majorHAnsi" w:hAnsiTheme="majorHAnsi" w:cstheme="majorHAnsi"/>
                <w:sz w:val="18"/>
                <w:szCs w:val="18"/>
              </w:rPr>
              <w:t>artigos 3º, 5º e 6º da IN33/2020</w:t>
            </w:r>
            <w:r w:rsidR="00D101AB" w:rsidRPr="00D101A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5975797D" w14:textId="14B893FC" w:rsidR="006276A4" w:rsidRPr="00D101AB" w:rsidRDefault="007034C0" w:rsidP="002E4B8E">
            <w:pPr>
              <w:spacing w:after="240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  <w:color w:val="808080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Recomposição da Vegetação Nativa</w:t>
            </w:r>
            <w:r w:rsidR="00D101AB">
              <w:rPr>
                <w:rFonts w:asciiTheme="majorHAnsi" w:hAnsiTheme="majorHAnsi" w:cstheme="majorHAnsi"/>
              </w:rPr>
              <w:br/>
            </w:r>
            <w:r w:rsidRPr="002E4B8E">
              <w:rPr>
                <w:rFonts w:ascii="Segoe UI Symbol" w:hAnsi="Segoe UI Symbol" w:cs="Segoe UI Symbol"/>
                <w:color w:val="808080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Reabilitação Ecológica</w:t>
            </w:r>
          </w:p>
        </w:tc>
      </w:tr>
      <w:tr w:rsidR="006276A4" w14:paraId="10DB770A" w14:textId="77777777" w:rsidTr="000B23FC">
        <w:trPr>
          <w:trHeight w:val="104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DDCE1" w14:textId="78FB1CCF" w:rsidR="006276A4" w:rsidRPr="002E4B8E" w:rsidRDefault="007034C0" w:rsidP="00DB4A73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 w:rsidR="00D101AB">
              <w:rPr>
                <w:rFonts w:asciiTheme="majorHAnsi" w:hAnsiTheme="majorHAnsi" w:cstheme="majorHAnsi"/>
                <w:b/>
              </w:rPr>
              <w:t xml:space="preserve">ecomposição da </w:t>
            </w:r>
            <w:r w:rsidRPr="002E4B8E">
              <w:rPr>
                <w:rFonts w:asciiTheme="majorHAnsi" w:hAnsiTheme="majorHAnsi" w:cstheme="majorHAnsi"/>
                <w:b/>
              </w:rPr>
              <w:t>V</w:t>
            </w:r>
            <w:r w:rsidR="00D101AB">
              <w:rPr>
                <w:rFonts w:asciiTheme="majorHAnsi" w:hAnsiTheme="majorHAnsi" w:cstheme="majorHAnsi"/>
                <w:b/>
              </w:rPr>
              <w:t xml:space="preserve">egetação </w:t>
            </w:r>
            <w:r w:rsidRPr="002E4B8E">
              <w:rPr>
                <w:rFonts w:asciiTheme="majorHAnsi" w:hAnsiTheme="majorHAnsi" w:cstheme="majorHAnsi"/>
                <w:b/>
              </w:rPr>
              <w:t>N</w:t>
            </w:r>
            <w:r w:rsidR="00D101AB">
              <w:rPr>
                <w:rFonts w:asciiTheme="majorHAnsi" w:hAnsiTheme="majorHAnsi" w:cstheme="majorHAnsi"/>
                <w:b/>
              </w:rPr>
              <w:t>ativa</w:t>
            </w:r>
            <w:r w:rsidRPr="002E4B8E">
              <w:rPr>
                <w:rFonts w:asciiTheme="majorHAnsi" w:hAnsiTheme="majorHAnsi" w:cstheme="majorHAnsi"/>
                <w:b/>
              </w:rPr>
              <w:t>: Formação vegetal a ser recomposta</w:t>
            </w:r>
            <w:r w:rsidRPr="002E4B8E">
              <w:rPr>
                <w:rFonts w:asciiTheme="majorHAnsi" w:hAnsiTheme="majorHAnsi" w:cstheme="majorHAnsi"/>
              </w:rPr>
              <w:t>:</w:t>
            </w:r>
          </w:p>
          <w:p w14:paraId="284F9A34" w14:textId="568D4865" w:rsidR="006276A4" w:rsidRPr="002E4B8E" w:rsidRDefault="00EC1BD4" w:rsidP="00D101AB">
            <w:pPr>
              <w:spacing w:after="120" w:line="240" w:lineRule="auto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Florestal</w:t>
            </w:r>
            <w:r w:rsidR="007034C0" w:rsidRPr="002E4B8E">
              <w:rPr>
                <w:rFonts w:asciiTheme="majorHAnsi" w:hAnsiTheme="majorHAnsi" w:cstheme="majorHAnsi"/>
              </w:rPr>
              <w:t xml:space="preserve"> </w:t>
            </w:r>
            <w:r w:rsidR="007034C0" w:rsidRPr="002E4B8E">
              <w:rPr>
                <w:rFonts w:asciiTheme="majorHAnsi" w:hAnsiTheme="majorHAnsi" w:cstheme="majorHAnsi"/>
              </w:rPr>
              <w:tab/>
            </w:r>
            <w:r w:rsidR="00D101AB">
              <w:rPr>
                <w:rFonts w:asciiTheme="majorHAnsi" w:hAnsiTheme="majorHAnsi" w:cstheme="majorHAnsi"/>
              </w:rPr>
              <w:br/>
            </w:r>
            <w:r w:rsidR="007034C0" w:rsidRPr="002E4B8E">
              <w:rPr>
                <w:rFonts w:ascii="Segoe UI Symbol" w:hAnsi="Segoe UI Symbol" w:cs="Segoe UI Symbol"/>
              </w:rPr>
              <w:t>☐</w:t>
            </w:r>
            <w:r w:rsidR="007034C0" w:rsidRPr="002E4B8E">
              <w:rPr>
                <w:rFonts w:asciiTheme="majorHAnsi" w:hAnsiTheme="majorHAnsi" w:cstheme="majorHAnsi"/>
              </w:rPr>
              <w:t xml:space="preserve">  </w:t>
            </w:r>
            <w:proofErr w:type="spellStart"/>
            <w:r w:rsidR="007034C0" w:rsidRPr="002E4B8E">
              <w:rPr>
                <w:rFonts w:asciiTheme="majorHAnsi" w:hAnsiTheme="majorHAnsi" w:cstheme="majorHAnsi"/>
              </w:rPr>
              <w:t>Sav</w:t>
            </w:r>
            <w:r w:rsidR="007034C0" w:rsidRPr="002E4B8E">
              <w:rPr>
                <w:rFonts w:ascii="Calibri" w:hAnsi="Calibri" w:cs="Calibri"/>
              </w:rPr>
              <w:t>â</w:t>
            </w:r>
            <w:r w:rsidR="007034C0" w:rsidRPr="002E4B8E">
              <w:rPr>
                <w:rFonts w:asciiTheme="majorHAnsi" w:hAnsiTheme="majorHAnsi" w:cstheme="majorHAnsi"/>
              </w:rPr>
              <w:t>nica</w:t>
            </w:r>
            <w:proofErr w:type="spellEnd"/>
            <w:r w:rsidR="007034C0" w:rsidRPr="002E4B8E">
              <w:rPr>
                <w:rFonts w:asciiTheme="majorHAnsi" w:hAnsiTheme="majorHAnsi" w:cstheme="majorHAnsi"/>
              </w:rPr>
              <w:t xml:space="preserve">   </w:t>
            </w:r>
            <w:r w:rsidR="00D101AB">
              <w:rPr>
                <w:rFonts w:asciiTheme="majorHAnsi" w:hAnsiTheme="majorHAnsi" w:cstheme="majorHAnsi"/>
              </w:rPr>
              <w:br/>
            </w:r>
            <w:r w:rsidR="007034C0" w:rsidRPr="002E4B8E">
              <w:rPr>
                <w:rFonts w:ascii="Segoe UI Symbol" w:hAnsi="Segoe UI Symbol" w:cs="Segoe UI Symbol"/>
              </w:rPr>
              <w:t>☐</w:t>
            </w:r>
            <w:r w:rsidR="007034C0" w:rsidRPr="002E4B8E">
              <w:rPr>
                <w:rFonts w:asciiTheme="majorHAnsi" w:hAnsiTheme="majorHAnsi" w:cstheme="majorHAnsi"/>
              </w:rPr>
              <w:t xml:space="preserve">  Campestre</w:t>
            </w:r>
          </w:p>
        </w:tc>
      </w:tr>
      <w:tr w:rsidR="006276A4" w14:paraId="49108546" w14:textId="77777777" w:rsidTr="00D101AB">
        <w:trPr>
          <w:trHeight w:val="2345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1FCF3" w14:textId="7EE9ED71" w:rsidR="006276A4" w:rsidRPr="002E4B8E" w:rsidRDefault="007034C0" w:rsidP="00DB4A73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 w:rsidR="002D6AD2">
              <w:rPr>
                <w:rFonts w:asciiTheme="majorHAnsi" w:hAnsiTheme="majorHAnsi" w:cstheme="majorHAnsi"/>
                <w:b/>
              </w:rPr>
              <w:t xml:space="preserve">ecomposição da </w:t>
            </w:r>
            <w:r w:rsidRPr="002E4B8E">
              <w:rPr>
                <w:rFonts w:asciiTheme="majorHAnsi" w:hAnsiTheme="majorHAnsi" w:cstheme="majorHAnsi"/>
                <w:b/>
              </w:rPr>
              <w:t>V</w:t>
            </w:r>
            <w:r w:rsidR="002D6AD2">
              <w:rPr>
                <w:rFonts w:asciiTheme="majorHAnsi" w:hAnsiTheme="majorHAnsi" w:cstheme="majorHAnsi"/>
                <w:b/>
              </w:rPr>
              <w:t>eg</w:t>
            </w:r>
            <w:r w:rsidR="00DB4A73">
              <w:rPr>
                <w:rFonts w:asciiTheme="majorHAnsi" w:hAnsiTheme="majorHAnsi" w:cstheme="majorHAnsi"/>
                <w:b/>
              </w:rPr>
              <w:t>etação</w:t>
            </w:r>
            <w:r w:rsidR="002D6AD2">
              <w:rPr>
                <w:rFonts w:asciiTheme="majorHAnsi" w:hAnsiTheme="majorHAnsi" w:cstheme="majorHAnsi"/>
                <w:b/>
              </w:rPr>
              <w:t xml:space="preserve"> </w:t>
            </w:r>
            <w:r w:rsidR="00EC1BD4" w:rsidRPr="002E4B8E">
              <w:rPr>
                <w:rFonts w:asciiTheme="majorHAnsi" w:hAnsiTheme="majorHAnsi" w:cstheme="majorHAnsi"/>
                <w:b/>
              </w:rPr>
              <w:t>N</w:t>
            </w:r>
            <w:r w:rsidR="00EC1BD4">
              <w:rPr>
                <w:rFonts w:asciiTheme="majorHAnsi" w:hAnsiTheme="majorHAnsi" w:cstheme="majorHAnsi"/>
                <w:b/>
              </w:rPr>
              <w:t>ativa</w:t>
            </w:r>
            <w:r w:rsidR="00EC1BD4" w:rsidRPr="002E4B8E">
              <w:rPr>
                <w:rFonts w:asciiTheme="majorHAnsi" w:hAnsiTheme="majorHAnsi" w:cstheme="majorHAnsi"/>
                <w:b/>
              </w:rPr>
              <w:t>:</w:t>
            </w:r>
            <w:r w:rsidRPr="002E4B8E">
              <w:rPr>
                <w:rFonts w:asciiTheme="majorHAnsi" w:hAnsiTheme="majorHAnsi" w:cstheme="majorHAnsi"/>
                <w:b/>
              </w:rPr>
              <w:t xml:space="preserve"> Categoria Alvo </w:t>
            </w:r>
            <w:r w:rsidRPr="00D101AB">
              <w:rPr>
                <w:rFonts w:asciiTheme="majorHAnsi" w:hAnsiTheme="majorHAnsi" w:cstheme="majorHAnsi"/>
                <w:bCs/>
                <w:sz w:val="18"/>
                <w:szCs w:val="18"/>
              </w:rPr>
              <w:t>(NOTA TÉCNICA 01/2018-IBRAM)</w:t>
            </w:r>
          </w:p>
          <w:p w14:paraId="4A9F85EF" w14:textId="77777777" w:rsidR="00D101AB" w:rsidRDefault="007034C0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APP plantio intercalado exóticas </w:t>
            </w:r>
          </w:p>
          <w:p w14:paraId="065BBD49" w14:textId="1E3720BC" w:rsidR="006276A4" w:rsidRPr="000B23FC" w:rsidRDefault="007034C0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 w:rsidR="00D101AB">
              <w:rPr>
                <w:rFonts w:ascii="Segoe UI Symbol" w:hAnsi="Segoe UI Symbol" w:cs="Segoe UI Symbol"/>
              </w:rPr>
              <w:t xml:space="preserve"> </w:t>
            </w:r>
            <w:r w:rsidRPr="000B23FC">
              <w:rPr>
                <w:rFonts w:asciiTheme="majorHAnsi" w:hAnsiTheme="majorHAnsi" w:cstheme="majorHAnsi"/>
              </w:rPr>
              <w:t xml:space="preserve">Reserva Legal sistema agroflorestal          </w:t>
            </w:r>
            <w:r w:rsidRPr="000B23FC">
              <w:rPr>
                <w:rFonts w:asciiTheme="majorHAnsi" w:hAnsiTheme="majorHAnsi" w:cstheme="majorHAnsi"/>
              </w:rPr>
              <w:tab/>
            </w:r>
          </w:p>
          <w:p w14:paraId="4FB3B592" w14:textId="77777777" w:rsidR="00D101AB" w:rsidRDefault="007034C0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 w:rsidR="002E4B8E" w:rsidRPr="000B23FC">
              <w:rPr>
                <w:rFonts w:asciiTheme="majorHAnsi" w:hAnsiTheme="majorHAnsi" w:cstheme="majorHAnsi"/>
              </w:rPr>
              <w:t xml:space="preserve"> UC uso sustentável                            </w:t>
            </w:r>
          </w:p>
          <w:p w14:paraId="45B3D14E" w14:textId="77777777" w:rsidR="00D101AB" w:rsidRDefault="007034C0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 w:rsidR="000B23FC" w:rsidRPr="000B23FC">
              <w:rPr>
                <w:rFonts w:asciiTheme="majorHAnsi" w:hAnsiTheme="majorHAnsi" w:cstheme="majorHAnsi"/>
              </w:rPr>
              <w:t xml:space="preserve"> UC integral</w:t>
            </w:r>
          </w:p>
          <w:p w14:paraId="1685CEEC" w14:textId="77777777" w:rsidR="00D101AB" w:rsidRDefault="002E4B8E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 w:rsidRPr="000B23FC">
              <w:rPr>
                <w:rFonts w:asciiTheme="majorHAnsi" w:hAnsiTheme="majorHAnsi" w:cstheme="majorHAnsi"/>
              </w:rPr>
              <w:t xml:space="preserve"> APP</w:t>
            </w:r>
          </w:p>
          <w:p w14:paraId="2F9A2F2C" w14:textId="53E5C520" w:rsidR="006276A4" w:rsidRPr="002E4B8E" w:rsidRDefault="00D101AB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="Segoe UI Symbol" w:hAnsi="Segoe UI Symbol" w:cs="Segoe UI Symbol"/>
              </w:rPr>
              <w:t>☐</w:t>
            </w:r>
            <w:r w:rsidRPr="000B23FC">
              <w:rPr>
                <w:rFonts w:asciiTheme="majorHAnsi" w:hAnsiTheme="majorHAnsi" w:cstheme="majorHAnsi"/>
              </w:rPr>
              <w:t xml:space="preserve"> Reserva Lega</w:t>
            </w:r>
            <w:r>
              <w:rPr>
                <w:rFonts w:asciiTheme="majorHAnsi" w:hAnsiTheme="majorHAnsi" w:cstheme="majorHAnsi"/>
              </w:rPr>
              <w:t>l</w:t>
            </w:r>
            <w:r w:rsidR="002E4B8E">
              <w:rPr>
                <w:rFonts w:asciiTheme="majorHAnsi" w:hAnsiTheme="majorHAnsi" w:cstheme="majorHAnsi"/>
              </w:rPr>
              <w:t xml:space="preserve">    </w:t>
            </w:r>
          </w:p>
        </w:tc>
      </w:tr>
      <w:tr w:rsidR="006276A4" w14:paraId="6510C1B0" w14:textId="77777777" w:rsidTr="000B23FC">
        <w:trPr>
          <w:trHeight w:val="2105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3E6C0" w14:textId="533FB25B" w:rsidR="006276A4" w:rsidRPr="002E4B8E" w:rsidRDefault="007034C0" w:rsidP="00DB4A73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 w:rsidR="00742788">
              <w:rPr>
                <w:rFonts w:asciiTheme="majorHAnsi" w:hAnsiTheme="majorHAnsi" w:cstheme="majorHAnsi"/>
                <w:b/>
              </w:rPr>
              <w:t xml:space="preserve">ecomposição de </w:t>
            </w:r>
            <w:r w:rsidRPr="002E4B8E">
              <w:rPr>
                <w:rFonts w:asciiTheme="majorHAnsi" w:hAnsiTheme="majorHAnsi" w:cstheme="majorHAnsi"/>
                <w:b/>
              </w:rPr>
              <w:t>V</w:t>
            </w:r>
            <w:r w:rsidR="00742788">
              <w:rPr>
                <w:rFonts w:asciiTheme="majorHAnsi" w:hAnsiTheme="majorHAnsi" w:cstheme="majorHAnsi"/>
                <w:b/>
              </w:rPr>
              <w:t xml:space="preserve">egetação </w:t>
            </w:r>
            <w:r w:rsidRPr="002E4B8E">
              <w:rPr>
                <w:rFonts w:asciiTheme="majorHAnsi" w:hAnsiTheme="majorHAnsi" w:cstheme="majorHAnsi"/>
                <w:b/>
              </w:rPr>
              <w:t>N</w:t>
            </w:r>
            <w:r w:rsidR="00742788">
              <w:rPr>
                <w:rFonts w:asciiTheme="majorHAnsi" w:hAnsiTheme="majorHAnsi" w:cstheme="majorHAnsi"/>
                <w:b/>
              </w:rPr>
              <w:t>ativa:</w:t>
            </w:r>
            <w:r w:rsidRPr="002E4B8E">
              <w:rPr>
                <w:rFonts w:asciiTheme="majorHAnsi" w:hAnsiTheme="majorHAnsi" w:cstheme="majorHAnsi"/>
                <w:b/>
              </w:rPr>
              <w:t xml:space="preserve"> Técnicas e estratégias</w:t>
            </w:r>
          </w:p>
          <w:p w14:paraId="4A446267" w14:textId="77777777" w:rsidR="0051783D" w:rsidRDefault="007034C0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Plantio de mudas</w:t>
            </w:r>
          </w:p>
          <w:p w14:paraId="1CECB089" w14:textId="77777777" w:rsidR="0051783D" w:rsidRDefault="007034C0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Semeadura direta </w:t>
            </w:r>
          </w:p>
          <w:p w14:paraId="2D232E59" w14:textId="77777777" w:rsidR="0051783D" w:rsidRDefault="007034C0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Regenera</w:t>
            </w:r>
            <w:r w:rsidRPr="002E4B8E">
              <w:rPr>
                <w:rFonts w:ascii="Calibri" w:hAnsi="Calibri" w:cs="Calibri"/>
              </w:rPr>
              <w:t>çã</w:t>
            </w:r>
            <w:r w:rsidRPr="002E4B8E">
              <w:rPr>
                <w:rFonts w:asciiTheme="majorHAnsi" w:hAnsiTheme="majorHAnsi" w:cstheme="majorHAnsi"/>
              </w:rPr>
              <w:t xml:space="preserve">o Natural                     </w:t>
            </w:r>
            <w:r w:rsidRPr="002E4B8E">
              <w:rPr>
                <w:rFonts w:asciiTheme="majorHAnsi" w:hAnsiTheme="majorHAnsi" w:cstheme="majorHAnsi"/>
              </w:rPr>
              <w:tab/>
            </w:r>
          </w:p>
          <w:p w14:paraId="0DD81C42" w14:textId="2A599588" w:rsidR="0051783D" w:rsidRDefault="007034C0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2E4B8E">
              <w:rPr>
                <w:rFonts w:ascii="Segoe UI Symbol" w:hAnsi="Segoe UI Symbol" w:cs="Segoe UI Symbol"/>
              </w:rPr>
              <w:t>☐</w:t>
            </w:r>
            <w:r w:rsidRPr="002E4B8E">
              <w:rPr>
                <w:rFonts w:asciiTheme="majorHAnsi" w:hAnsiTheme="majorHAnsi" w:cstheme="majorHAnsi"/>
              </w:rPr>
              <w:t xml:space="preserve">  Sistema Agroflorestal</w:t>
            </w:r>
          </w:p>
          <w:p w14:paraId="541281F7" w14:textId="17CE0C3D" w:rsidR="006276A4" w:rsidRPr="000B23FC" w:rsidRDefault="007034C0" w:rsidP="00DB4A7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Theme="majorHAnsi" w:hAnsiTheme="majorHAnsi" w:cstheme="majorHAnsi"/>
              </w:rPr>
              <w:t>Outros: descrever.</w:t>
            </w:r>
          </w:p>
        </w:tc>
      </w:tr>
      <w:tr w:rsidR="006276A4" w14:paraId="02C41F20" w14:textId="77777777" w:rsidTr="000B23FC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F6B64" w14:textId="164648E8" w:rsidR="000B23FC" w:rsidRDefault="007034C0" w:rsidP="007A0781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B23FC">
              <w:rPr>
                <w:rFonts w:asciiTheme="majorHAnsi" w:hAnsiTheme="majorHAnsi" w:cstheme="majorHAnsi"/>
                <w:b/>
              </w:rPr>
              <w:t>R</w:t>
            </w:r>
            <w:r w:rsidR="00742788">
              <w:rPr>
                <w:rFonts w:asciiTheme="majorHAnsi" w:hAnsiTheme="majorHAnsi" w:cstheme="majorHAnsi"/>
                <w:b/>
              </w:rPr>
              <w:t xml:space="preserve">ecomposição de </w:t>
            </w:r>
            <w:r w:rsidRPr="000B23FC">
              <w:rPr>
                <w:rFonts w:asciiTheme="majorHAnsi" w:hAnsiTheme="majorHAnsi" w:cstheme="majorHAnsi"/>
                <w:b/>
              </w:rPr>
              <w:t>V</w:t>
            </w:r>
            <w:r w:rsidR="00742788">
              <w:rPr>
                <w:rFonts w:asciiTheme="majorHAnsi" w:hAnsiTheme="majorHAnsi" w:cstheme="majorHAnsi"/>
                <w:b/>
              </w:rPr>
              <w:t xml:space="preserve">egetação </w:t>
            </w:r>
            <w:r w:rsidRPr="000B23FC">
              <w:rPr>
                <w:rFonts w:asciiTheme="majorHAnsi" w:hAnsiTheme="majorHAnsi" w:cstheme="majorHAnsi"/>
                <w:b/>
              </w:rPr>
              <w:t>N</w:t>
            </w:r>
            <w:r w:rsidR="00742788">
              <w:rPr>
                <w:rFonts w:asciiTheme="majorHAnsi" w:hAnsiTheme="majorHAnsi" w:cstheme="majorHAnsi"/>
                <w:b/>
              </w:rPr>
              <w:t>ativa</w:t>
            </w:r>
            <w:r w:rsidRPr="000B23FC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4EE3586D" w14:textId="5A7A5DA8" w:rsidR="006276A4" w:rsidRPr="00C15A35" w:rsidRDefault="000B23FC" w:rsidP="000B23FC">
            <w:pPr>
              <w:spacing w:after="240" w:line="36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shd w:val="clear" w:color="auto" w:fill="D3D3D3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Lista de Espécies, Quantidades, Lotes Sementes, RENASEM</w:t>
            </w:r>
          </w:p>
        </w:tc>
      </w:tr>
      <w:tr w:rsidR="00224393" w14:paraId="1BC17BEF" w14:textId="77777777" w:rsidTr="000B23FC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C46C7" w14:textId="77777777" w:rsidR="00224393" w:rsidRDefault="00224393" w:rsidP="00224393">
            <w:pPr>
              <w:spacing w:after="120" w:line="24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>
              <w:rPr>
                <w:rFonts w:asciiTheme="majorHAnsi" w:hAnsiTheme="majorHAnsi" w:cstheme="majorHAnsi"/>
                <w:b/>
              </w:rPr>
              <w:t xml:space="preserve">eabilitação </w:t>
            </w:r>
            <w:r w:rsidRPr="002E4B8E">
              <w:rPr>
                <w:rFonts w:asciiTheme="majorHAnsi" w:hAnsiTheme="majorHAnsi" w:cstheme="majorHAnsi"/>
                <w:b/>
              </w:rPr>
              <w:t>E</w:t>
            </w:r>
            <w:r>
              <w:rPr>
                <w:rFonts w:asciiTheme="majorHAnsi" w:hAnsiTheme="majorHAnsi" w:cstheme="majorHAnsi"/>
                <w:b/>
              </w:rPr>
              <w:t xml:space="preserve">cológica </w:t>
            </w:r>
          </w:p>
          <w:p w14:paraId="3778437A" w14:textId="19F44106" w:rsidR="00224393" w:rsidRPr="000B23FC" w:rsidRDefault="00224393" w:rsidP="00224393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Liste os objetivos específicos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.</w:t>
            </w:r>
          </w:p>
        </w:tc>
      </w:tr>
      <w:tr w:rsidR="000B23FC" w14:paraId="004572ED" w14:textId="77777777" w:rsidTr="000B23FC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4CA89" w14:textId="1E7FC79C" w:rsidR="000B23FC" w:rsidRPr="002E4B8E" w:rsidRDefault="000B23FC" w:rsidP="007A0781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2E4B8E">
              <w:rPr>
                <w:rFonts w:asciiTheme="majorHAnsi" w:hAnsiTheme="majorHAnsi" w:cstheme="majorHAnsi"/>
                <w:b/>
              </w:rPr>
              <w:t>R</w:t>
            </w:r>
            <w:r w:rsidR="00742788">
              <w:rPr>
                <w:rFonts w:asciiTheme="majorHAnsi" w:hAnsiTheme="majorHAnsi" w:cstheme="majorHAnsi"/>
                <w:b/>
              </w:rPr>
              <w:t xml:space="preserve">eabilitação </w:t>
            </w:r>
            <w:r w:rsidRPr="002E4B8E">
              <w:rPr>
                <w:rFonts w:asciiTheme="majorHAnsi" w:hAnsiTheme="majorHAnsi" w:cstheme="majorHAnsi"/>
                <w:b/>
              </w:rPr>
              <w:t>E</w:t>
            </w:r>
            <w:r w:rsidR="00742788">
              <w:rPr>
                <w:rFonts w:asciiTheme="majorHAnsi" w:hAnsiTheme="majorHAnsi" w:cstheme="majorHAnsi"/>
                <w:b/>
              </w:rPr>
              <w:t>cológica</w:t>
            </w:r>
            <w:r>
              <w:rPr>
                <w:rFonts w:asciiTheme="majorHAnsi" w:hAnsiTheme="majorHAnsi" w:cstheme="majorHAnsi"/>
                <w:b/>
              </w:rPr>
              <w:t xml:space="preserve">: </w:t>
            </w:r>
            <w:r w:rsidR="0051783D">
              <w:rPr>
                <w:rFonts w:asciiTheme="majorHAnsi" w:hAnsiTheme="majorHAnsi" w:cstheme="majorHAnsi"/>
                <w:b/>
              </w:rPr>
              <w:t>Descrever t</w:t>
            </w:r>
            <w:r w:rsidRPr="002E4B8E">
              <w:rPr>
                <w:rFonts w:asciiTheme="majorHAnsi" w:hAnsiTheme="majorHAnsi" w:cstheme="majorHAnsi"/>
                <w:b/>
              </w:rPr>
              <w:t>écnicas e estratégias</w:t>
            </w:r>
          </w:p>
          <w:p w14:paraId="2C6A9D2C" w14:textId="03D94161" w:rsidR="000B23FC" w:rsidRPr="00C15A35" w:rsidRDefault="000B23FC" w:rsidP="00C15A35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Contenção de processo erosivo (estágio inicial/ médio/</w:t>
            </w:r>
            <w:r w:rsidR="00EE2641"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avançado</w:t>
            </w: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)</w:t>
            </w:r>
            <w:r w:rsidR="00EE264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;</w:t>
            </w:r>
          </w:p>
          <w:p w14:paraId="111C6BB1" w14:textId="77777777" w:rsidR="000B23FC" w:rsidRPr="00C15A35" w:rsidRDefault="000B23FC" w:rsidP="00C15A35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Disciplinamento de drenagem;</w:t>
            </w:r>
          </w:p>
          <w:p w14:paraId="0A5C1C74" w14:textId="77777777" w:rsidR="000B23FC" w:rsidRPr="00C15A35" w:rsidRDefault="000B23FC" w:rsidP="00C15A35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Recomposição Topográfica;</w:t>
            </w:r>
          </w:p>
          <w:p w14:paraId="0ABC35A2" w14:textId="77777777" w:rsidR="000B23FC" w:rsidRPr="00C15A35" w:rsidRDefault="000B23FC" w:rsidP="00C15A35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Desmobilização de edificações e estruturas;</w:t>
            </w:r>
          </w:p>
          <w:p w14:paraId="716230C2" w14:textId="77777777" w:rsidR="000B23FC" w:rsidRPr="00C15A35" w:rsidRDefault="000B23FC" w:rsidP="00C15A35">
            <w:pPr>
              <w:spacing w:line="240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Descompactação do solo;</w:t>
            </w:r>
          </w:p>
          <w:p w14:paraId="4AC09E4D" w14:textId="77777777" w:rsidR="00C15A35" w:rsidRPr="00C15A35" w:rsidRDefault="000B23FC" w:rsidP="00C15A35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Medidas de conservação do solo</w:t>
            </w:r>
            <w:r w:rsidR="00C15A35"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; </w:t>
            </w:r>
          </w:p>
          <w:p w14:paraId="43B9D6A9" w14:textId="77777777" w:rsidR="00C15A35" w:rsidRDefault="00C15A35" w:rsidP="00C15A35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C15A3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Outros.</w:t>
            </w:r>
          </w:p>
          <w:p w14:paraId="536C6402" w14:textId="51A1B56C" w:rsidR="00C15A35" w:rsidRPr="00C15A35" w:rsidRDefault="00C15A35" w:rsidP="00C15A35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0B23FC" w14:paraId="73955523" w14:textId="77777777" w:rsidTr="000B23FC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4EAF5" w14:textId="2367D7AA" w:rsidR="000B23FC" w:rsidRDefault="000B23FC" w:rsidP="007A0781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Ações Implantadas </w:t>
            </w:r>
          </w:p>
          <w:p w14:paraId="669D37D1" w14:textId="5DCBCCCF" w:rsidR="000B23FC" w:rsidRPr="00230825" w:rsidRDefault="00230825" w:rsidP="00A54258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lastRenderedPageBreak/>
              <w:t xml:space="preserve">- </w:t>
            </w:r>
            <w:r w:rsidR="000B23FC"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Descrição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resumida</w:t>
            </w:r>
            <w:r w:rsidR="000B23FC"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e Registros Fotográficos com legendas</w:t>
            </w:r>
            <w:r w:rsidR="00A54258"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identificando o polígono e a coordenada de registro da foto.</w:t>
            </w:r>
          </w:p>
          <w:p w14:paraId="50A8B785" w14:textId="4BD9FEC1" w:rsidR="00A54258" w:rsidRPr="00C15A35" w:rsidRDefault="00230825" w:rsidP="00A54258">
            <w:pPr>
              <w:spacing w:line="240" w:lineRule="auto"/>
              <w:jc w:val="both"/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="00A54258"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Recomenda-se que os registros fotográficos sejam realizados sempre no mesmo ponto e ângulo para facilitar o acompanhamento do desenvolvimento da área.</w:t>
            </w:r>
            <w:r w:rsidR="00A5425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A0763" w14:paraId="377180C7" w14:textId="77777777" w:rsidTr="000B23FC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D79B7" w14:textId="77777777" w:rsidR="004A0763" w:rsidRDefault="004A0763" w:rsidP="004A0763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F80DE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lastRenderedPageBreak/>
              <w:t xml:space="preserve"> </w:t>
            </w:r>
            <w:r w:rsidRPr="002E4B8E">
              <w:rPr>
                <w:rFonts w:asciiTheme="majorHAnsi" w:hAnsiTheme="majorHAnsi" w:cstheme="majorHAnsi"/>
                <w:b/>
              </w:rPr>
              <w:t>Período de Implantação</w:t>
            </w:r>
          </w:p>
          <w:p w14:paraId="7792025C" w14:textId="45F36D12" w:rsidR="004A0763" w:rsidRDefault="004A0763" w:rsidP="004A0763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23082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- Informar a data de implantação do período.</w:t>
            </w:r>
          </w:p>
        </w:tc>
      </w:tr>
      <w:tr w:rsidR="004A0763" w14:paraId="7AFD806C" w14:textId="77777777" w:rsidTr="000B23FC">
        <w:trPr>
          <w:trHeight w:val="500"/>
        </w:trPr>
        <w:tc>
          <w:tcPr>
            <w:tcW w:w="7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C34AA" w14:textId="77777777" w:rsidR="004A0763" w:rsidRDefault="004A0763" w:rsidP="004A0763">
            <w:pPr>
              <w:spacing w:after="12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Indicadores</w:t>
            </w:r>
          </w:p>
          <w:p w14:paraId="376D3187" w14:textId="77777777" w:rsidR="004A0763" w:rsidRPr="00F80DE8" w:rsidRDefault="004A0763" w:rsidP="004A0763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F80DE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Informar os valores/situação dos Indicadores no momento da implantação para servir de referência do monitoramento. </w:t>
            </w:r>
          </w:p>
          <w:p w14:paraId="7311E4BA" w14:textId="77777777" w:rsidR="004A0763" w:rsidRPr="00F80DE8" w:rsidRDefault="004A0763" w:rsidP="004A0763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Pr="00F80DE8">
              <w:rPr>
                <w:rFonts w:asciiTheme="majorHAnsi" w:hAnsiTheme="majorHAnsi" w:cstheme="majorHAnsi"/>
                <w:i/>
                <w:iCs/>
                <w:sz w:val="20"/>
                <w:szCs w:val="20"/>
                <w:u w:val="single"/>
              </w:rPr>
              <w:t>Recomposição da Vegetação Nativa: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F80DE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Apresentar os valores dos indicadores conforme Nota Técnica nº 01/2018.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Mesmo que sejam “zero”;</w:t>
            </w:r>
          </w:p>
          <w:p w14:paraId="335FBDB4" w14:textId="1080A7DD" w:rsidR="004A0763" w:rsidRDefault="004A0763" w:rsidP="004A0763">
            <w:pPr>
              <w:spacing w:after="120" w:line="36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- </w:t>
            </w:r>
            <w:r w:rsidRPr="00F80DE8">
              <w:rPr>
                <w:rFonts w:asciiTheme="majorHAnsi" w:hAnsiTheme="majorHAnsi" w:cstheme="majorHAnsi"/>
                <w:i/>
                <w:iCs/>
                <w:sz w:val="20"/>
                <w:szCs w:val="20"/>
                <w:u w:val="single"/>
              </w:rPr>
              <w:t>Reabilitação ecológica: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F80DE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Nos casos de reabilitação ecológica, conforme indicadores previstos no PRADA.</w:t>
            </w:r>
          </w:p>
        </w:tc>
      </w:tr>
    </w:tbl>
    <w:p w14:paraId="1B5858FC" w14:textId="275A8235" w:rsidR="00F868C5" w:rsidRDefault="00F868C5">
      <w:pPr>
        <w:spacing w:before="120" w:after="120"/>
        <w:ind w:right="120"/>
        <w:jc w:val="both"/>
        <w:rPr>
          <w:sz w:val="20"/>
          <w:szCs w:val="20"/>
        </w:rPr>
      </w:pPr>
    </w:p>
    <w:p w14:paraId="564200BF" w14:textId="3D2382E4" w:rsidR="00F868C5" w:rsidRDefault="00F868C5">
      <w:pPr>
        <w:spacing w:before="120" w:after="120"/>
        <w:ind w:right="120"/>
        <w:jc w:val="both"/>
        <w:rPr>
          <w:sz w:val="20"/>
          <w:szCs w:val="20"/>
        </w:rPr>
      </w:pPr>
    </w:p>
    <w:p w14:paraId="43C1D0DB" w14:textId="77777777" w:rsidR="00F868C5" w:rsidRDefault="00F868C5">
      <w:pPr>
        <w:spacing w:before="120" w:after="120"/>
        <w:ind w:right="120"/>
        <w:jc w:val="both"/>
        <w:rPr>
          <w:sz w:val="20"/>
          <w:szCs w:val="20"/>
        </w:rPr>
      </w:pPr>
    </w:p>
    <w:p w14:paraId="2D456AD4" w14:textId="3B067996" w:rsidR="00F868C5" w:rsidRPr="00F868C5" w:rsidRDefault="007034C0" w:rsidP="00F868C5">
      <w:pPr>
        <w:jc w:val="center"/>
        <w:rPr>
          <w:rFonts w:asciiTheme="majorHAnsi" w:hAnsiTheme="majorHAnsi" w:cstheme="majorHAnsi"/>
          <w:b/>
        </w:rPr>
      </w:pPr>
      <w:r w:rsidRPr="00F868C5">
        <w:rPr>
          <w:rFonts w:asciiTheme="majorHAnsi" w:hAnsiTheme="majorHAnsi" w:cstheme="majorHAnsi"/>
          <w:b/>
          <w:u w:val="single"/>
        </w:rPr>
        <w:t>ANEXO I</w:t>
      </w:r>
    </w:p>
    <w:p w14:paraId="16BA54A3" w14:textId="11E585A9" w:rsidR="006276A4" w:rsidRPr="00972509" w:rsidRDefault="007034C0" w:rsidP="0051783D">
      <w:pPr>
        <w:spacing w:after="240" w:line="360" w:lineRule="auto"/>
        <w:jc w:val="center"/>
        <w:rPr>
          <w:rFonts w:asciiTheme="majorHAnsi" w:hAnsiTheme="majorHAnsi" w:cstheme="majorHAnsi"/>
          <w:b/>
        </w:rPr>
      </w:pPr>
      <w:r w:rsidRPr="00972509">
        <w:rPr>
          <w:rFonts w:asciiTheme="majorHAnsi" w:hAnsiTheme="majorHAnsi" w:cstheme="majorHAnsi"/>
          <w:b/>
        </w:rPr>
        <w:t>DADOS GEOESPACIAIS</w:t>
      </w:r>
    </w:p>
    <w:tbl>
      <w:tblPr>
        <w:tblStyle w:val="a5"/>
        <w:tblW w:w="87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30"/>
      </w:tblGrid>
      <w:tr w:rsidR="006276A4" w:rsidRPr="000B23FC" w14:paraId="3B6A23A1" w14:textId="77777777">
        <w:trPr>
          <w:trHeight w:val="1865"/>
        </w:trPr>
        <w:tc>
          <w:tcPr>
            <w:tcW w:w="8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DB999" w14:textId="50229077" w:rsidR="006276A4" w:rsidRPr="000B23FC" w:rsidRDefault="00F868C5" w:rsidP="00F868C5">
            <w:pPr>
              <w:spacing w:after="240"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Theme="majorHAnsi" w:hAnsiTheme="majorHAnsi" w:cstheme="majorHAnsi"/>
              </w:rPr>
              <w:t>&gt; Apresentar</w:t>
            </w:r>
            <w:r w:rsidR="007034C0" w:rsidRPr="000B23FC">
              <w:rPr>
                <w:rFonts w:asciiTheme="majorHAnsi" w:hAnsiTheme="majorHAnsi" w:cstheme="majorHAnsi"/>
              </w:rPr>
              <w:t xml:space="preserve"> o arquivo espacial digital de acordo com as instruções do </w:t>
            </w:r>
            <w:r w:rsidR="007034C0" w:rsidRPr="000B23FC">
              <w:rPr>
                <w:rFonts w:asciiTheme="majorHAnsi" w:hAnsiTheme="majorHAnsi" w:cstheme="majorHAnsi"/>
                <w:b/>
              </w:rPr>
              <w:t xml:space="preserve">Roteiro de dados </w:t>
            </w:r>
            <w:proofErr w:type="spellStart"/>
            <w:r w:rsidR="007034C0" w:rsidRPr="000B23FC">
              <w:rPr>
                <w:rFonts w:asciiTheme="majorHAnsi" w:hAnsiTheme="majorHAnsi" w:cstheme="majorHAnsi"/>
                <w:b/>
              </w:rPr>
              <w:t>Geoespaciais</w:t>
            </w:r>
            <w:proofErr w:type="spellEnd"/>
            <w:r w:rsidR="007034C0" w:rsidRPr="000B23FC">
              <w:rPr>
                <w:rFonts w:asciiTheme="majorHAnsi" w:hAnsiTheme="majorHAnsi" w:cstheme="majorHAnsi"/>
              </w:rPr>
              <w:t xml:space="preserve"> disponível na aba de “recuperação ambiental no sítio eletrônico do Brasília Ambiental;</w:t>
            </w:r>
          </w:p>
          <w:p w14:paraId="11D5E7E5" w14:textId="77777777" w:rsidR="006276A4" w:rsidRPr="000B23FC" w:rsidRDefault="007034C0" w:rsidP="00F868C5">
            <w:pPr>
              <w:spacing w:after="240" w:line="240" w:lineRule="auto"/>
              <w:jc w:val="both"/>
              <w:rPr>
                <w:rFonts w:asciiTheme="majorHAnsi" w:hAnsiTheme="majorHAnsi" w:cstheme="majorHAnsi"/>
              </w:rPr>
            </w:pPr>
            <w:r w:rsidRPr="000B23FC">
              <w:rPr>
                <w:rFonts w:asciiTheme="majorHAnsi" w:hAnsiTheme="majorHAnsi" w:cstheme="majorHAnsi"/>
              </w:rPr>
              <w:t>&gt;&gt; Para compor o Processo no sistema eletrônico SEI deverá ser apresentado o arquivo digital em formato PDF que identifica o arquivo espacial assinado pelo responsável técnico</w:t>
            </w:r>
            <w:r w:rsidRPr="000B23FC">
              <w:rPr>
                <w:rFonts w:asciiTheme="majorHAnsi" w:eastAsia="Calibri" w:hAnsiTheme="majorHAnsi" w:cstheme="majorHAnsi"/>
              </w:rPr>
              <w:t xml:space="preserve">.  </w:t>
            </w:r>
          </w:p>
          <w:p w14:paraId="562DF057" w14:textId="2310CFE4" w:rsidR="006276A4" w:rsidRPr="000B23FC" w:rsidRDefault="007034C0" w:rsidP="00F868C5">
            <w:pPr>
              <w:rPr>
                <w:rFonts w:asciiTheme="majorHAnsi" w:hAnsiTheme="majorHAnsi" w:cstheme="majorHAnsi"/>
                <w:highlight w:val="yellow"/>
              </w:rPr>
            </w:pPr>
            <w:r w:rsidRPr="000B23FC">
              <w:rPr>
                <w:rFonts w:asciiTheme="majorHAnsi" w:hAnsiTheme="majorHAnsi" w:cstheme="majorHAnsi"/>
              </w:rPr>
              <w:t xml:space="preserve">&gt;&gt;&gt; Em caso de alteração dos polígonos das subdivisões (item 3.2) e /ou cuja data de aprovação do PRADA seja anterior a 02 de outubro de 2020 (item 1.2) deverão ser informados os campos da tabela de atributos referente ao PRADA. </w:t>
            </w:r>
          </w:p>
        </w:tc>
      </w:tr>
    </w:tbl>
    <w:p w14:paraId="71E5B226" w14:textId="77777777" w:rsidR="006276A4" w:rsidRPr="00F868C5" w:rsidRDefault="007034C0">
      <w:pPr>
        <w:spacing w:before="120" w:after="120"/>
        <w:ind w:right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ADA8DC1" w14:textId="77777777" w:rsidR="00F868C5" w:rsidRDefault="00F868C5" w:rsidP="00F868C5">
      <w:pPr>
        <w:jc w:val="center"/>
        <w:rPr>
          <w:rFonts w:asciiTheme="majorHAnsi" w:hAnsiTheme="majorHAnsi" w:cstheme="majorHAnsi"/>
          <w:b/>
          <w:bCs/>
          <w:u w:val="single"/>
        </w:rPr>
      </w:pPr>
    </w:p>
    <w:p w14:paraId="6CEBE059" w14:textId="36483308" w:rsidR="00F868C5" w:rsidRPr="00F868C5" w:rsidRDefault="00F868C5" w:rsidP="00F868C5">
      <w:pPr>
        <w:jc w:val="center"/>
        <w:rPr>
          <w:rFonts w:asciiTheme="majorHAnsi" w:hAnsiTheme="majorHAnsi" w:cstheme="majorHAnsi"/>
          <w:b/>
          <w:bCs/>
        </w:rPr>
      </w:pPr>
      <w:r w:rsidRPr="00F868C5">
        <w:rPr>
          <w:rFonts w:asciiTheme="majorHAnsi" w:hAnsiTheme="majorHAnsi" w:cstheme="majorHAnsi"/>
          <w:b/>
          <w:bCs/>
          <w:u w:val="single"/>
        </w:rPr>
        <w:t>ANEXO II</w:t>
      </w:r>
    </w:p>
    <w:p w14:paraId="228DC725" w14:textId="5051CB2A" w:rsidR="00D101AB" w:rsidRPr="00F868C5" w:rsidRDefault="00F868C5" w:rsidP="00F868C5">
      <w:pPr>
        <w:jc w:val="center"/>
        <w:rPr>
          <w:rFonts w:asciiTheme="majorHAnsi" w:hAnsiTheme="majorHAnsi" w:cstheme="majorHAnsi"/>
          <w:b/>
          <w:bCs/>
        </w:rPr>
      </w:pPr>
      <w:r w:rsidRPr="00F868C5">
        <w:rPr>
          <w:rFonts w:asciiTheme="majorHAnsi" w:hAnsiTheme="majorHAnsi" w:cstheme="majorHAnsi"/>
          <w:b/>
          <w:bCs/>
        </w:rPr>
        <w:t>ART - ANOTAÇÃO DE RESPONSABILIDADE TÉCNICA</w:t>
      </w:r>
    </w:p>
    <w:p w14:paraId="27A087B3" w14:textId="77777777" w:rsidR="00D101AB" w:rsidRDefault="00D101AB" w:rsidP="00D101AB">
      <w:pPr>
        <w:spacing w:before="240" w:after="240"/>
        <w:jc w:val="center"/>
        <w:rPr>
          <w:rFonts w:asciiTheme="majorHAnsi" w:hAnsiTheme="majorHAnsi" w:cstheme="majorHAnsi"/>
          <w:b/>
        </w:rPr>
      </w:pPr>
    </w:p>
    <w:p w14:paraId="3D7816B7" w14:textId="77777777" w:rsidR="00F868C5" w:rsidRDefault="00F868C5">
      <w:pPr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br w:type="page"/>
      </w:r>
    </w:p>
    <w:p w14:paraId="49CB0245" w14:textId="77777777" w:rsidR="00F868C5" w:rsidRDefault="00F868C5" w:rsidP="00D101AB">
      <w:pPr>
        <w:spacing w:before="240" w:after="240"/>
        <w:jc w:val="center"/>
        <w:rPr>
          <w:rFonts w:asciiTheme="majorHAnsi" w:hAnsiTheme="majorHAnsi" w:cstheme="majorHAnsi"/>
          <w:b/>
          <w:u w:val="single"/>
        </w:rPr>
      </w:pPr>
    </w:p>
    <w:p w14:paraId="72E28B39" w14:textId="0C22EC1C" w:rsidR="006276A4" w:rsidRPr="00F868C5" w:rsidRDefault="007034C0" w:rsidP="00D101AB">
      <w:pPr>
        <w:spacing w:before="240" w:after="240"/>
        <w:jc w:val="center"/>
        <w:rPr>
          <w:rFonts w:asciiTheme="majorHAnsi" w:hAnsiTheme="majorHAnsi" w:cstheme="majorHAnsi"/>
          <w:b/>
          <w:u w:val="single"/>
        </w:rPr>
      </w:pPr>
      <w:r w:rsidRPr="00F868C5">
        <w:rPr>
          <w:rFonts w:asciiTheme="majorHAnsi" w:hAnsiTheme="majorHAnsi" w:cstheme="majorHAnsi"/>
          <w:b/>
          <w:u w:val="single"/>
        </w:rPr>
        <w:t>ANEXO III</w:t>
      </w:r>
    </w:p>
    <w:p w14:paraId="7803FFF1" w14:textId="3C596FB4" w:rsidR="006276A4" w:rsidRPr="00F868C5" w:rsidRDefault="007034C0" w:rsidP="009448AE">
      <w:pPr>
        <w:spacing w:before="240" w:after="240"/>
        <w:jc w:val="center"/>
        <w:rPr>
          <w:rFonts w:asciiTheme="majorHAnsi" w:hAnsiTheme="majorHAnsi" w:cstheme="majorHAnsi"/>
          <w:b/>
        </w:rPr>
      </w:pPr>
      <w:r w:rsidRPr="00F868C5">
        <w:rPr>
          <w:rFonts w:asciiTheme="majorHAnsi" w:hAnsiTheme="majorHAnsi" w:cstheme="majorHAnsi"/>
          <w:b/>
        </w:rPr>
        <w:t>Preenchimento obrigatório em casos de recuperação ambiental com aprovação do  PRADA em data anterior a 03 de outubro de 2020</w:t>
      </w:r>
    </w:p>
    <w:p w14:paraId="4C7EB2AB" w14:textId="77777777" w:rsidR="006276A4" w:rsidRPr="009448AE" w:rsidRDefault="007034C0">
      <w:pPr>
        <w:spacing w:before="240" w:after="240"/>
        <w:rPr>
          <w:rFonts w:asciiTheme="majorHAnsi" w:hAnsiTheme="majorHAnsi" w:cstheme="majorHAnsi"/>
          <w:u w:val="single"/>
        </w:rPr>
      </w:pPr>
      <w:r w:rsidRPr="009448AE">
        <w:rPr>
          <w:rFonts w:asciiTheme="majorHAnsi" w:hAnsiTheme="majorHAnsi" w:cstheme="majorHAnsi"/>
          <w:u w:val="single"/>
        </w:rPr>
        <w:t xml:space="preserve">Orientação Geral: </w:t>
      </w:r>
    </w:p>
    <w:p w14:paraId="4554C0CF" w14:textId="5CCCEAD2" w:rsidR="006276A4" w:rsidRPr="004D465A" w:rsidRDefault="009448AE">
      <w:pPr>
        <w:spacing w:before="240" w:after="24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="007034C0" w:rsidRPr="000B23FC">
        <w:rPr>
          <w:rFonts w:asciiTheme="majorHAnsi" w:hAnsiTheme="majorHAnsi" w:cstheme="majorHAnsi"/>
        </w:rPr>
        <w:t>s dados abaixo devem constar no PRAD segundo previsto nas normativas anteriores revogadas (Instrução IBRAM Nº 08/2012 e nº 723/2017).</w:t>
      </w:r>
    </w:p>
    <w:p w14:paraId="549B5489" w14:textId="35AF865E" w:rsidR="004D465A" w:rsidRPr="004D465A" w:rsidRDefault="007034C0" w:rsidP="004D465A">
      <w:pPr>
        <w:spacing w:before="120" w:after="120"/>
        <w:ind w:right="120"/>
        <w:jc w:val="both"/>
        <w:rPr>
          <w:rFonts w:asciiTheme="majorHAnsi" w:hAnsiTheme="majorHAnsi" w:cstheme="majorHAnsi"/>
        </w:rPr>
      </w:pPr>
      <w:r w:rsidRPr="000B23FC">
        <w:rPr>
          <w:rFonts w:asciiTheme="majorHAnsi" w:hAnsiTheme="majorHAnsi" w:cstheme="majorHAnsi"/>
        </w:rPr>
        <w:t>I -Assinalar a opção de ato motivador e informar os respectivos dados solicitados, conforme Artigo 8º da IN 33/2020:</w:t>
      </w:r>
    </w:p>
    <w:tbl>
      <w:tblPr>
        <w:tblpPr w:leftFromText="141" w:rightFromText="141" w:vertAnchor="text" w:tblpXSpec="center" w:tblpY="1"/>
        <w:tblOverlap w:val="never"/>
        <w:tblW w:w="885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32"/>
        <w:gridCol w:w="1888"/>
        <w:gridCol w:w="2601"/>
        <w:gridCol w:w="3329"/>
      </w:tblGrid>
      <w:tr w:rsidR="004D465A" w:rsidRPr="00BA01FC" w14:paraId="07AFD4E7" w14:textId="77777777" w:rsidTr="004938B8">
        <w:trPr>
          <w:trHeight w:val="147"/>
          <w:tblCellSpacing w:w="20" w:type="dxa"/>
        </w:trPr>
        <w:tc>
          <w:tcPr>
            <w:tcW w:w="97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6F052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E70DA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Autorização/ </w:t>
            </w: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Licenciamento Ambiental</w:t>
            </w:r>
          </w:p>
        </w:tc>
        <w:tc>
          <w:tcPr>
            <w:tcW w:w="2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C26B8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Processo nº</w:t>
            </w:r>
          </w:p>
        </w:tc>
        <w:tc>
          <w:tcPr>
            <w:tcW w:w="32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E664A5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7E1A540E" w14:textId="77777777" w:rsidTr="004938B8">
        <w:trPr>
          <w:trHeight w:val="20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755EA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7F476" w14:textId="77777777" w:rsidR="004D465A" w:rsidRPr="00BA01FC" w:rsidRDefault="004D465A" w:rsidP="00493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6A0F7D" w14:textId="77777777" w:rsidR="004D465A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Licença nº </w:t>
            </w:r>
          </w:p>
          <w:p w14:paraId="43E0DFDD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(LI, LO, LIC/LOC)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8F6A1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363CD54F" w14:textId="77777777" w:rsidTr="004938B8">
        <w:trPr>
          <w:trHeight w:val="216"/>
          <w:tblCellSpacing w:w="20" w:type="dxa"/>
        </w:trPr>
        <w:tc>
          <w:tcPr>
            <w:tcW w:w="9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7878F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85722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Auto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de</w:t>
            </w: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Infração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3998D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Instituição: IBRAM, IBAMA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6AD23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73176CBD" w14:textId="77777777" w:rsidTr="004938B8">
        <w:trPr>
          <w:trHeight w:val="166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FF703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441A97" w14:textId="77777777" w:rsidR="004D465A" w:rsidRPr="00BA01FC" w:rsidRDefault="004D465A" w:rsidP="00493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CC6EE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AI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87B84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7E8CA13D" w14:textId="77777777" w:rsidTr="004938B8">
        <w:trPr>
          <w:trHeight w:val="37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37D2D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D6248D" w14:textId="77777777" w:rsidR="004D465A" w:rsidRPr="00BA01FC" w:rsidRDefault="004D465A" w:rsidP="00493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452312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Processo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F27F5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702C6E47" w14:textId="77777777" w:rsidTr="004938B8">
        <w:trPr>
          <w:trHeight w:val="386"/>
          <w:tblCellSpacing w:w="20" w:type="dxa"/>
        </w:trPr>
        <w:tc>
          <w:tcPr>
            <w:tcW w:w="9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12AD0C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5AA5C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Determinação Judicial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E54EC9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Laudo de Exames de Danos Ambientais DEMA/PCDF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C33CE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4A56156F" w14:textId="77777777" w:rsidTr="004938B8">
        <w:trPr>
          <w:trHeight w:val="240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F9127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06CA4" w14:textId="77777777" w:rsidR="004D465A" w:rsidRPr="00BA01FC" w:rsidRDefault="004D465A" w:rsidP="00493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4C9F0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TJDFT: Vara Criminal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93C76B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1EFD40D0" w14:textId="77777777" w:rsidTr="004938B8">
        <w:trPr>
          <w:trHeight w:val="63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11AB0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E9CA32" w14:textId="77777777" w:rsidR="004D465A" w:rsidRPr="00BA01FC" w:rsidRDefault="004D465A" w:rsidP="00493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ECE76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MPDFT: </w:t>
            </w:r>
            <w:proofErr w:type="spellStart"/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Prodema</w:t>
            </w:r>
            <w:proofErr w:type="spellEnd"/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4346BB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487326A5" w14:textId="77777777" w:rsidTr="004938B8">
        <w:trPr>
          <w:trHeight w:val="155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C2CF9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63C41" w14:textId="77777777" w:rsidR="004D465A" w:rsidRPr="00BA01FC" w:rsidRDefault="004D465A" w:rsidP="00493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823D63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RIS Social n°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9EC84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4E0482CC" w14:textId="77777777" w:rsidTr="004938B8">
        <w:trPr>
          <w:trHeight w:val="558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9E659B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CA0BB" w14:textId="77777777" w:rsidR="004D465A" w:rsidRPr="00BA01FC" w:rsidRDefault="004D465A" w:rsidP="00493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9F1354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Termo Suspensão Condicional (TSC) ou Termo de Ajustamento de Conduta (TAC)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B55ED9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2FE49B1E" w14:textId="77777777" w:rsidTr="004938B8">
        <w:trPr>
          <w:trHeight w:val="161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AAF64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C75CA9" w14:textId="77777777" w:rsidR="004D465A" w:rsidRPr="00BA01FC" w:rsidRDefault="004D465A" w:rsidP="00493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A5DE3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Sentença Judicial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30CAE6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0853F1B7" w14:textId="77777777" w:rsidTr="004938B8">
        <w:trPr>
          <w:trHeight w:val="422"/>
          <w:tblCellSpacing w:w="20" w:type="dxa"/>
        </w:trPr>
        <w:tc>
          <w:tcPr>
            <w:tcW w:w="9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FA543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3F39A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Termo de Compromisso de Compensação Florestal (TCCF)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522F3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Processo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CAB378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03659C92" w14:textId="77777777" w:rsidTr="004938B8">
        <w:trPr>
          <w:trHeight w:val="89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CBB58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5BEBD8" w14:textId="77777777" w:rsidR="004D465A" w:rsidRPr="00BA01FC" w:rsidRDefault="004D465A" w:rsidP="00493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3A53E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TCCF nº 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72B51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2B47057A" w14:textId="77777777" w:rsidTr="004938B8">
        <w:trPr>
          <w:trHeight w:val="779"/>
          <w:tblCellSpacing w:w="20" w:type="dxa"/>
        </w:trPr>
        <w:tc>
          <w:tcPr>
            <w:tcW w:w="972" w:type="dxa"/>
            <w:vAlign w:val="center"/>
          </w:tcPr>
          <w:p w14:paraId="6C342DDB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14:paraId="28D019D4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Termos de Compromisso de Regularização Ambienta (TCRA)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BA9D0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TCRA nº 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E7B8F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D465A" w:rsidRPr="00BA01FC" w14:paraId="2B20384A" w14:textId="77777777" w:rsidTr="004938B8">
        <w:trPr>
          <w:trHeight w:val="854"/>
          <w:tblCellSpacing w:w="20" w:type="dxa"/>
        </w:trPr>
        <w:tc>
          <w:tcPr>
            <w:tcW w:w="972" w:type="dxa"/>
            <w:vAlign w:val="center"/>
          </w:tcPr>
          <w:p w14:paraId="5EA9DBC8" w14:textId="77777777" w:rsidR="004D465A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356165EB" w14:textId="77777777" w:rsidR="004D465A" w:rsidRDefault="004D465A" w:rsidP="004938B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748FAF2D" w14:textId="77777777" w:rsidR="004D465A" w:rsidRPr="005958E4" w:rsidRDefault="004D465A" w:rsidP="004938B8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47404423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Documento técnico expedido por autoridade competente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2D70C" w14:textId="77777777" w:rsidR="004D465A" w:rsidRPr="00F70C89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Instituição, </w:t>
            </w:r>
          </w:p>
          <w:p w14:paraId="4180A327" w14:textId="77777777" w:rsidR="004D465A" w:rsidRPr="00F70C89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número </w:t>
            </w:r>
          </w:p>
          <w:p w14:paraId="7EFFE70E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data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5006C3" w14:textId="77777777" w:rsidR="004D465A" w:rsidRPr="00BA01FC" w:rsidRDefault="004D465A" w:rsidP="004938B8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183DBE2" w14:textId="5BA11DFD" w:rsidR="00D101AB" w:rsidRDefault="00D101AB" w:rsidP="00F868C5">
      <w:pPr>
        <w:spacing w:before="120" w:after="120"/>
        <w:ind w:right="120"/>
        <w:jc w:val="both"/>
        <w:rPr>
          <w:rFonts w:asciiTheme="majorHAnsi" w:hAnsiTheme="majorHAnsi" w:cstheme="majorHAnsi"/>
        </w:rPr>
      </w:pPr>
    </w:p>
    <w:p w14:paraId="53E0F945" w14:textId="77777777" w:rsidR="00D101AB" w:rsidRDefault="00D101AB" w:rsidP="00D101AB">
      <w:pPr>
        <w:rPr>
          <w:rFonts w:asciiTheme="majorHAnsi" w:hAnsiTheme="majorHAnsi" w:cstheme="majorHAnsi"/>
        </w:rPr>
      </w:pPr>
    </w:p>
    <w:p w14:paraId="0C5E1561" w14:textId="77777777" w:rsidR="00F868C5" w:rsidRDefault="00F868C5" w:rsidP="002744B6">
      <w:pPr>
        <w:spacing w:before="120" w:after="120"/>
        <w:ind w:right="120"/>
        <w:jc w:val="both"/>
        <w:rPr>
          <w:rFonts w:asciiTheme="majorHAnsi" w:hAnsiTheme="majorHAnsi" w:cstheme="majorHAnsi"/>
        </w:rPr>
      </w:pPr>
    </w:p>
    <w:p w14:paraId="5645FC4A" w14:textId="77777777" w:rsidR="00F868C5" w:rsidRDefault="00F868C5" w:rsidP="002744B6">
      <w:pPr>
        <w:spacing w:before="120" w:after="120"/>
        <w:ind w:right="120"/>
        <w:jc w:val="both"/>
        <w:rPr>
          <w:rFonts w:asciiTheme="majorHAnsi" w:hAnsiTheme="majorHAnsi" w:cstheme="majorHAnsi"/>
        </w:rPr>
      </w:pPr>
    </w:p>
    <w:p w14:paraId="2C2AFE73" w14:textId="1066E403" w:rsidR="006276A4" w:rsidRPr="000B23FC" w:rsidRDefault="007034C0" w:rsidP="002744B6">
      <w:pPr>
        <w:spacing w:before="120" w:after="120"/>
        <w:ind w:right="120"/>
        <w:jc w:val="both"/>
        <w:rPr>
          <w:rFonts w:asciiTheme="majorHAnsi" w:hAnsiTheme="majorHAnsi" w:cstheme="majorHAnsi"/>
          <w:b/>
        </w:rPr>
      </w:pPr>
      <w:r w:rsidRPr="000B23FC">
        <w:rPr>
          <w:rFonts w:asciiTheme="majorHAnsi" w:hAnsiTheme="majorHAnsi" w:cstheme="majorHAnsi"/>
        </w:rPr>
        <w:t xml:space="preserve">II – </w:t>
      </w:r>
      <w:r w:rsidR="002744B6" w:rsidRPr="002744B6">
        <w:rPr>
          <w:rFonts w:asciiTheme="majorHAnsi" w:hAnsiTheme="majorHAnsi" w:cstheme="majorHAnsi"/>
        </w:rPr>
        <w:t>Cumprimento ao Ato Motivador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8169"/>
      </w:tblGrid>
      <w:tr w:rsidR="002744B6" w:rsidRPr="00083946" w14:paraId="2C3F21A3" w14:textId="77777777" w:rsidTr="002744B6">
        <w:trPr>
          <w:tblCellSpacing w:w="20" w:type="dxa"/>
        </w:trPr>
        <w:tc>
          <w:tcPr>
            <w:tcW w:w="78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90744" w14:textId="77777777" w:rsidR="002744B6" w:rsidRPr="00083946" w:rsidRDefault="002744B6" w:rsidP="004938B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81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8988A" w14:textId="1652AEAB" w:rsidR="002744B6" w:rsidRPr="00083946" w:rsidRDefault="002744B6" w:rsidP="004938B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 delimitação espacial 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 xml:space="preserve"> área(s) alvo de recuperação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cumpre </w:t>
            </w: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INTEGRALMENTE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os danos ambientais identifi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cados no ato motivador 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  <w:p w14:paraId="42A0C1FF" w14:textId="77777777" w:rsidR="002744B6" w:rsidRPr="00083946" w:rsidRDefault="002744B6" w:rsidP="004938B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2744B6" w:rsidRPr="00083946" w14:paraId="741934C8" w14:textId="77777777" w:rsidTr="002744B6">
        <w:trPr>
          <w:tblCellSpacing w:w="20" w:type="dxa"/>
        </w:trPr>
        <w:tc>
          <w:tcPr>
            <w:tcW w:w="78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A476E" w14:textId="77777777" w:rsidR="002744B6" w:rsidRPr="00083946" w:rsidRDefault="002744B6" w:rsidP="004938B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81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2F8EF" w14:textId="46FFFD57" w:rsidR="002744B6" w:rsidRPr="00083946" w:rsidRDefault="002744B6" w:rsidP="004938B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 delimitação espacial 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 xml:space="preserve"> área(s) alvo 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 xml:space="preserve"> recuperação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cumpre </w:t>
            </w: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PARCIALMENTE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os danos ambientais identific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ados no ato motivador </w:t>
            </w:r>
          </w:p>
          <w:p w14:paraId="3964EEF2" w14:textId="77777777" w:rsidR="002744B6" w:rsidRPr="00083946" w:rsidRDefault="002744B6" w:rsidP="004938B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14:paraId="702F9925" w14:textId="77777777" w:rsidR="002744B6" w:rsidRPr="00083946" w:rsidRDefault="002744B6" w:rsidP="004938B8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Apresentar JUSTIFICATIVAS</w:t>
            </w:r>
          </w:p>
          <w:p w14:paraId="6D131B79" w14:textId="77777777" w:rsidR="002744B6" w:rsidRPr="00083946" w:rsidRDefault="002744B6" w:rsidP="004938B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14:paraId="1111D4B1" w14:textId="697C8510" w:rsidR="002744B6" w:rsidRPr="00083946" w:rsidRDefault="002744B6" w:rsidP="002744B6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u w:val="single"/>
              </w:rPr>
              <w:t>ATENÇÃO</w:t>
            </w: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: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Identificado o cumprimento parcial deverá s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er solicitada a análise processual ordinária de acordo com os artigos 9º e 35 da IN33/2020. </w:t>
            </w:r>
          </w:p>
        </w:tc>
      </w:tr>
    </w:tbl>
    <w:p w14:paraId="5BC82196" w14:textId="77777777" w:rsidR="002744B6" w:rsidRDefault="002744B6" w:rsidP="002744B6">
      <w:pPr>
        <w:pStyle w:val="NormalWeb"/>
        <w:spacing w:beforeAutospacing="0" w:afterAutospacing="0"/>
        <w:ind w:left="240"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0C6D908F" w14:textId="77777777" w:rsidR="006276A4" w:rsidRDefault="006276A4"/>
    <w:sectPr w:rsidR="006276A4" w:rsidSect="0018119D">
      <w:footerReference w:type="default" r:id="rId8"/>
      <w:pgSz w:w="11909" w:h="16834"/>
      <w:pgMar w:top="28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B89F9" w14:textId="77777777" w:rsidR="001D3E8B" w:rsidRDefault="001D3E8B" w:rsidP="00293BD8">
      <w:pPr>
        <w:spacing w:line="240" w:lineRule="auto"/>
      </w:pPr>
      <w:r>
        <w:separator/>
      </w:r>
    </w:p>
  </w:endnote>
  <w:endnote w:type="continuationSeparator" w:id="0">
    <w:p w14:paraId="4F90A6DC" w14:textId="77777777" w:rsidR="001D3E8B" w:rsidRDefault="001D3E8B" w:rsidP="00293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7877657"/>
      <w:docPartObj>
        <w:docPartGallery w:val="Page Numbers (Bottom of Page)"/>
        <w:docPartUnique/>
      </w:docPartObj>
    </w:sdtPr>
    <w:sdtEndPr/>
    <w:sdtContent>
      <w:p w14:paraId="5C96263F" w14:textId="77777777" w:rsidR="00293BD8" w:rsidRDefault="00293BD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509">
          <w:rPr>
            <w:noProof/>
          </w:rPr>
          <w:t>10</w:t>
        </w:r>
        <w:r>
          <w:fldChar w:fldCharType="end"/>
        </w:r>
      </w:p>
    </w:sdtContent>
  </w:sdt>
  <w:p w14:paraId="07461D13" w14:textId="77777777" w:rsidR="00293BD8" w:rsidRDefault="00293B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8C37B" w14:textId="77777777" w:rsidR="001D3E8B" w:rsidRDefault="001D3E8B" w:rsidP="00293BD8">
      <w:pPr>
        <w:spacing w:line="240" w:lineRule="auto"/>
      </w:pPr>
      <w:r>
        <w:separator/>
      </w:r>
    </w:p>
  </w:footnote>
  <w:footnote w:type="continuationSeparator" w:id="0">
    <w:p w14:paraId="4718677C" w14:textId="77777777" w:rsidR="001D3E8B" w:rsidRDefault="001D3E8B" w:rsidP="00293B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B0C25"/>
    <w:multiLevelType w:val="multilevel"/>
    <w:tmpl w:val="8D00D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17564E"/>
    <w:multiLevelType w:val="multilevel"/>
    <w:tmpl w:val="A19451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6A4"/>
    <w:rsid w:val="00066578"/>
    <w:rsid w:val="000A2117"/>
    <w:rsid w:val="000B23FC"/>
    <w:rsid w:val="000B6B65"/>
    <w:rsid w:val="0018119D"/>
    <w:rsid w:val="00196AFB"/>
    <w:rsid w:val="001D3E8B"/>
    <w:rsid w:val="002221DE"/>
    <w:rsid w:val="00224393"/>
    <w:rsid w:val="00230825"/>
    <w:rsid w:val="002744B6"/>
    <w:rsid w:val="00293BD8"/>
    <w:rsid w:val="002D6AD2"/>
    <w:rsid w:val="002E4B8E"/>
    <w:rsid w:val="00354F2D"/>
    <w:rsid w:val="003D2C42"/>
    <w:rsid w:val="00405123"/>
    <w:rsid w:val="0045124F"/>
    <w:rsid w:val="0045264F"/>
    <w:rsid w:val="00475FBF"/>
    <w:rsid w:val="004A0763"/>
    <w:rsid w:val="004D465A"/>
    <w:rsid w:val="0051783D"/>
    <w:rsid w:val="006276A4"/>
    <w:rsid w:val="007034C0"/>
    <w:rsid w:val="00742788"/>
    <w:rsid w:val="00784C2A"/>
    <w:rsid w:val="007A0781"/>
    <w:rsid w:val="00893986"/>
    <w:rsid w:val="00923CC7"/>
    <w:rsid w:val="009448AE"/>
    <w:rsid w:val="009579C3"/>
    <w:rsid w:val="00972509"/>
    <w:rsid w:val="00990C29"/>
    <w:rsid w:val="009B54D4"/>
    <w:rsid w:val="009F5117"/>
    <w:rsid w:val="00A148B0"/>
    <w:rsid w:val="00A54258"/>
    <w:rsid w:val="00AF7F1B"/>
    <w:rsid w:val="00B10FBA"/>
    <w:rsid w:val="00BA3204"/>
    <w:rsid w:val="00BB7E30"/>
    <w:rsid w:val="00C15A35"/>
    <w:rsid w:val="00C47633"/>
    <w:rsid w:val="00C625DE"/>
    <w:rsid w:val="00C65CA8"/>
    <w:rsid w:val="00D101AB"/>
    <w:rsid w:val="00DB4A73"/>
    <w:rsid w:val="00DF456B"/>
    <w:rsid w:val="00E30730"/>
    <w:rsid w:val="00E445D2"/>
    <w:rsid w:val="00EC1BD4"/>
    <w:rsid w:val="00EE2641"/>
    <w:rsid w:val="00F80DE8"/>
    <w:rsid w:val="00F8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A35F"/>
  <w15:docId w15:val="{521FA158-6B5A-4910-B524-603F41ED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3B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3BD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93BD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3BD8"/>
  </w:style>
  <w:style w:type="paragraph" w:styleId="Rodap">
    <w:name w:val="footer"/>
    <w:basedOn w:val="Normal"/>
    <w:link w:val="RodapChar"/>
    <w:uiPriority w:val="99"/>
    <w:unhideWhenUsed/>
    <w:rsid w:val="00293BD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3BD8"/>
  </w:style>
  <w:style w:type="paragraph" w:styleId="PargrafodaLista">
    <w:name w:val="List Paragraph"/>
    <w:basedOn w:val="Normal"/>
    <w:uiPriority w:val="34"/>
    <w:qFormat/>
    <w:rsid w:val="004D465A"/>
    <w:pPr>
      <w:suppressAutoHyphens/>
      <w:spacing w:before="200" w:after="200"/>
      <w:ind w:left="720"/>
      <w:contextualSpacing/>
    </w:pPr>
    <w:rPr>
      <w:rFonts w:ascii="Calibri" w:eastAsia="Calibri" w:hAnsi="Calibri" w:cs="Calibri"/>
      <w:lang w:eastAsia="ar-SA"/>
    </w:rPr>
  </w:style>
  <w:style w:type="paragraph" w:styleId="NormalWeb">
    <w:name w:val="Normal (Web)"/>
    <w:basedOn w:val="Normal"/>
    <w:uiPriority w:val="99"/>
    <w:unhideWhenUsed/>
    <w:rsid w:val="0027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48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48A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923C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2225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</dc:creator>
  <cp:lastModifiedBy>Heloisa</cp:lastModifiedBy>
  <cp:revision>19</cp:revision>
  <dcterms:created xsi:type="dcterms:W3CDTF">2021-04-03T23:29:00Z</dcterms:created>
  <dcterms:modified xsi:type="dcterms:W3CDTF">2021-04-08T21:39:00Z</dcterms:modified>
</cp:coreProperties>
</file>