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824EC" w14:textId="77777777" w:rsidR="007D7649" w:rsidRDefault="007D7649">
      <w:pPr>
        <w:pStyle w:val="BodyText"/>
        <w:rPr>
          <w:sz w:val="20"/>
        </w:rPr>
      </w:pPr>
    </w:p>
    <w:p w14:paraId="290D44D5" w14:textId="77777777" w:rsidR="007D7649" w:rsidRDefault="007D7649">
      <w:pPr>
        <w:pStyle w:val="BodyText"/>
        <w:rPr>
          <w:sz w:val="20"/>
        </w:rPr>
      </w:pPr>
    </w:p>
    <w:p w14:paraId="7D1663B6" w14:textId="77777777" w:rsidR="007D7649" w:rsidRDefault="007D7649">
      <w:pPr>
        <w:pStyle w:val="BodyText"/>
        <w:spacing w:before="1"/>
        <w:rPr>
          <w:sz w:val="23"/>
        </w:rPr>
      </w:pPr>
    </w:p>
    <w:p w14:paraId="5EFC3021" w14:textId="77777777" w:rsidR="007D7649" w:rsidRDefault="00236FAE">
      <w:pPr>
        <w:pStyle w:val="BodyText"/>
        <w:ind w:left="5342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 wp14:anchorId="716F0646" wp14:editId="4B50906F">
            <wp:extent cx="1678465" cy="241058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8465" cy="241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F5B4D" w14:textId="77777777" w:rsidR="007D7649" w:rsidRDefault="007D7649">
      <w:pPr>
        <w:pStyle w:val="BodyText"/>
        <w:rPr>
          <w:sz w:val="20"/>
        </w:rPr>
      </w:pPr>
    </w:p>
    <w:p w14:paraId="2CEE4F5F" w14:textId="77777777" w:rsidR="007D7649" w:rsidRDefault="007D7649">
      <w:pPr>
        <w:pStyle w:val="BodyText"/>
        <w:rPr>
          <w:sz w:val="20"/>
        </w:rPr>
      </w:pPr>
    </w:p>
    <w:p w14:paraId="4D67C468" w14:textId="77777777" w:rsidR="007D7649" w:rsidRDefault="00236FAE">
      <w:pPr>
        <w:pStyle w:val="Title"/>
      </w:pPr>
      <w:r>
        <w:t>RELATÓRIO 1º TRIMESTRE – 202</w:t>
      </w:r>
      <w:r w:rsidR="009B47F8">
        <w:t xml:space="preserve">3 </w:t>
      </w:r>
      <w:r>
        <w:t>OUVIDORIA</w:t>
      </w:r>
    </w:p>
    <w:p w14:paraId="20E69BE8" w14:textId="77777777" w:rsidR="007D7649" w:rsidRDefault="007D7649">
      <w:pPr>
        <w:pStyle w:val="BodyText"/>
        <w:rPr>
          <w:rFonts w:ascii="Arial"/>
          <w:b/>
          <w:sz w:val="20"/>
        </w:rPr>
      </w:pPr>
    </w:p>
    <w:p w14:paraId="49F7C9C1" w14:textId="77777777" w:rsidR="007D7649" w:rsidRDefault="007D7649">
      <w:pPr>
        <w:pStyle w:val="BodyText"/>
        <w:rPr>
          <w:rFonts w:ascii="Arial"/>
          <w:b/>
          <w:sz w:val="20"/>
        </w:rPr>
      </w:pPr>
    </w:p>
    <w:p w14:paraId="4203CCFA" w14:textId="77777777" w:rsidR="007D7649" w:rsidRDefault="00236FAE">
      <w:pPr>
        <w:pStyle w:val="BodyText"/>
        <w:spacing w:before="7"/>
        <w:rPr>
          <w:rFonts w:ascii="Arial"/>
          <w:b/>
          <w:sz w:val="12"/>
        </w:rPr>
      </w:pPr>
      <w:r>
        <w:rPr>
          <w:noProof/>
          <w:lang w:val="pt-BR" w:eastAsia="pt-BR"/>
        </w:rPr>
        <w:drawing>
          <wp:anchor distT="0" distB="0" distL="0" distR="0" simplePos="0" relativeHeight="251658240" behindDoc="0" locked="0" layoutInCell="1" allowOverlap="1" wp14:anchorId="6CC1C677" wp14:editId="60E7C2C2">
            <wp:simplePos x="0" y="0"/>
            <wp:positionH relativeFrom="page">
              <wp:posOffset>6633209</wp:posOffset>
            </wp:positionH>
            <wp:positionV relativeFrom="paragraph">
              <wp:posOffset>264109</wp:posOffset>
            </wp:positionV>
            <wp:extent cx="1210909" cy="743712"/>
            <wp:effectExtent l="0" t="0" r="0" b="0"/>
            <wp:wrapTopAndBottom/>
            <wp:docPr id="3" name="image2.jpeg" descr="Logotipo, nome da empresa  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0909" cy="743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251659264" behindDoc="0" locked="0" layoutInCell="1" allowOverlap="1" wp14:anchorId="36276C50" wp14:editId="2172F8C1">
            <wp:simplePos x="0" y="0"/>
            <wp:positionH relativeFrom="page">
              <wp:posOffset>8233409</wp:posOffset>
            </wp:positionH>
            <wp:positionV relativeFrom="paragraph">
              <wp:posOffset>117437</wp:posOffset>
            </wp:positionV>
            <wp:extent cx="1353591" cy="804862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591" cy="804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1E3580" w14:textId="77777777" w:rsidR="007D7649" w:rsidRDefault="00236FAE">
      <w:pPr>
        <w:pStyle w:val="BodyText"/>
        <w:spacing w:before="288"/>
        <w:ind w:left="3879" w:right="1332"/>
        <w:jc w:val="both"/>
      </w:pPr>
      <w:r>
        <w:t>Relatório de Gestão do 1º trimestre de 202</w:t>
      </w:r>
      <w:r w:rsidR="009B47F8">
        <w:t>3</w:t>
      </w:r>
      <w:r>
        <w:t>, do Sistema de Ouvidoria (SIGO-DF), do Instituto do</w:t>
      </w:r>
      <w:r>
        <w:rPr>
          <w:spacing w:val="1"/>
        </w:rPr>
        <w:t xml:space="preserve"> </w:t>
      </w:r>
      <w:r>
        <w:t>Meio Ambiente e dos Recursos Hídricos - Brasília Ambiental, nos termos do Decreto 39.723, de 19</w:t>
      </w:r>
      <w:r>
        <w:rPr>
          <w:spacing w:val="-5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março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2019.</w:t>
      </w:r>
    </w:p>
    <w:p w14:paraId="26F747D8" w14:textId="77777777" w:rsidR="007D7649" w:rsidRDefault="007D7649">
      <w:pPr>
        <w:jc w:val="both"/>
        <w:sectPr w:rsidR="007D7649">
          <w:headerReference w:type="default" r:id="rId10"/>
          <w:type w:val="continuous"/>
          <w:pgSz w:w="16860" w:h="11940" w:orient="landscape"/>
          <w:pgMar w:top="1100" w:right="640" w:bottom="280" w:left="13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778BE2DC" w14:textId="77777777" w:rsidR="007D7649" w:rsidRDefault="007D7649">
      <w:pPr>
        <w:pStyle w:val="BodyText"/>
        <w:ind w:left="14110"/>
        <w:rPr>
          <w:sz w:val="20"/>
        </w:rPr>
      </w:pPr>
    </w:p>
    <w:p w14:paraId="4C8B175E" w14:textId="77777777" w:rsidR="007D7649" w:rsidRDefault="00236FAE">
      <w:pPr>
        <w:pStyle w:val="Heading1"/>
        <w:spacing w:before="78"/>
        <w:ind w:left="343"/>
      </w:pPr>
      <w:r>
        <w:t>PERÍODO:</w:t>
      </w:r>
      <w:r>
        <w:rPr>
          <w:spacing w:val="-2"/>
        </w:rPr>
        <w:t xml:space="preserve"> </w:t>
      </w:r>
      <w:r>
        <w:t>01/01/202</w:t>
      </w:r>
      <w:r w:rsidR="009B47F8">
        <w:t>3</w:t>
      </w:r>
      <w:r>
        <w:t xml:space="preserve"> -</w:t>
      </w:r>
      <w:r>
        <w:rPr>
          <w:spacing w:val="-1"/>
        </w:rPr>
        <w:t xml:space="preserve"> </w:t>
      </w:r>
      <w:r>
        <w:t>31/03/202</w:t>
      </w:r>
      <w:r w:rsidR="009B47F8">
        <w:t>3</w:t>
      </w:r>
      <w:r>
        <w:t>.</w:t>
      </w:r>
    </w:p>
    <w:p w14:paraId="0F0C5E53" w14:textId="77777777" w:rsidR="007D7649" w:rsidRDefault="007D7649">
      <w:pPr>
        <w:pStyle w:val="BodyText"/>
        <w:spacing w:before="8"/>
        <w:rPr>
          <w:b/>
          <w:sz w:val="25"/>
        </w:rPr>
      </w:pPr>
    </w:p>
    <w:p w14:paraId="688B3C37" w14:textId="77777777" w:rsidR="007D7649" w:rsidRDefault="00236FAE">
      <w:pPr>
        <w:ind w:left="324"/>
        <w:rPr>
          <w:b/>
          <w:sz w:val="24"/>
        </w:rPr>
      </w:pPr>
      <w:r>
        <w:rPr>
          <w:b/>
          <w:sz w:val="24"/>
        </w:rPr>
        <w:t>GOVERNADOR:</w:t>
      </w:r>
    </w:p>
    <w:p w14:paraId="4091EE4F" w14:textId="77777777" w:rsidR="007D7649" w:rsidRDefault="00236FAE">
      <w:pPr>
        <w:pStyle w:val="BodyText"/>
        <w:ind w:left="324"/>
      </w:pPr>
      <w:r>
        <w:t>Ibaneis</w:t>
      </w:r>
      <w:r>
        <w:rPr>
          <w:spacing w:val="-2"/>
        </w:rPr>
        <w:t xml:space="preserve"> </w:t>
      </w:r>
      <w:r>
        <w:t>Rocha</w:t>
      </w:r>
    </w:p>
    <w:p w14:paraId="39702EDB" w14:textId="77777777" w:rsidR="007D7649" w:rsidRDefault="007D7649">
      <w:pPr>
        <w:pStyle w:val="BodyText"/>
        <w:spacing w:before="3"/>
        <w:rPr>
          <w:sz w:val="26"/>
        </w:rPr>
      </w:pPr>
    </w:p>
    <w:p w14:paraId="1FC25F74" w14:textId="77777777" w:rsidR="007D7649" w:rsidRDefault="00236FAE">
      <w:pPr>
        <w:pStyle w:val="Heading1"/>
        <w:spacing w:before="1"/>
        <w:ind w:left="324"/>
        <w:rPr>
          <w:b w:val="0"/>
        </w:rPr>
      </w:pPr>
      <w:r>
        <w:t>CONTROLADOR-GERAL</w:t>
      </w:r>
      <w:r>
        <w:rPr>
          <w:b w:val="0"/>
        </w:rPr>
        <w:t>:</w:t>
      </w:r>
    </w:p>
    <w:p w14:paraId="7ED49B16" w14:textId="77777777" w:rsidR="007D7649" w:rsidRDefault="009B47F8">
      <w:pPr>
        <w:pStyle w:val="BodyText"/>
        <w:ind w:left="324"/>
      </w:pPr>
      <w:r>
        <w:t>Daniel Alves Lima</w:t>
      </w:r>
    </w:p>
    <w:p w14:paraId="3D4E92CE" w14:textId="77777777" w:rsidR="007D7649" w:rsidRDefault="007D7649">
      <w:pPr>
        <w:pStyle w:val="BodyText"/>
        <w:spacing w:before="4"/>
        <w:rPr>
          <w:sz w:val="26"/>
        </w:rPr>
      </w:pPr>
    </w:p>
    <w:p w14:paraId="0A62AD66" w14:textId="77777777" w:rsidR="007D7649" w:rsidRDefault="00236FAE">
      <w:pPr>
        <w:pStyle w:val="Heading1"/>
        <w:ind w:left="324"/>
        <w:rPr>
          <w:b w:val="0"/>
        </w:rPr>
      </w:pPr>
      <w:r>
        <w:t>OUVIDOR-GERAL</w:t>
      </w:r>
      <w:r>
        <w:rPr>
          <w:b w:val="0"/>
        </w:rPr>
        <w:t>:</w:t>
      </w:r>
    </w:p>
    <w:p w14:paraId="06A2DD40" w14:textId="77777777" w:rsidR="007D7649" w:rsidRDefault="00236FAE">
      <w:pPr>
        <w:pStyle w:val="BodyText"/>
        <w:ind w:left="324"/>
      </w:pPr>
      <w:r>
        <w:t>Cecília</w:t>
      </w:r>
      <w:r>
        <w:rPr>
          <w:spacing w:val="-10"/>
        </w:rPr>
        <w:t xml:space="preserve"> </w:t>
      </w:r>
      <w:r>
        <w:t>Fonseca</w:t>
      </w:r>
    </w:p>
    <w:p w14:paraId="310EA6C2" w14:textId="77777777" w:rsidR="007D7649" w:rsidRDefault="007D7649">
      <w:pPr>
        <w:pStyle w:val="BodyText"/>
        <w:spacing w:before="3"/>
        <w:rPr>
          <w:sz w:val="26"/>
        </w:rPr>
      </w:pPr>
    </w:p>
    <w:p w14:paraId="1A203765" w14:textId="77777777" w:rsidR="007D7649" w:rsidRDefault="00236FAE">
      <w:pPr>
        <w:pStyle w:val="Heading1"/>
        <w:spacing w:line="275" w:lineRule="exact"/>
        <w:ind w:left="324"/>
      </w:pPr>
      <w:r>
        <w:t>PRESIDENTE</w:t>
      </w:r>
    </w:p>
    <w:p w14:paraId="60F9EC24" w14:textId="77777777" w:rsidR="007D7649" w:rsidRDefault="009B47F8">
      <w:pPr>
        <w:pStyle w:val="BodyText"/>
        <w:spacing w:line="275" w:lineRule="exact"/>
        <w:ind w:left="324"/>
      </w:pPr>
      <w:r>
        <w:t>Rôney Nemer</w:t>
      </w:r>
    </w:p>
    <w:p w14:paraId="6EE501BC" w14:textId="77777777" w:rsidR="007D7649" w:rsidRDefault="007D7649">
      <w:pPr>
        <w:pStyle w:val="BodyText"/>
        <w:spacing w:before="4"/>
        <w:rPr>
          <w:sz w:val="26"/>
        </w:rPr>
      </w:pPr>
    </w:p>
    <w:p w14:paraId="62806F46" w14:textId="77777777" w:rsidR="007D7649" w:rsidRDefault="00236FAE">
      <w:pPr>
        <w:pStyle w:val="Heading1"/>
        <w:spacing w:line="275" w:lineRule="exact"/>
        <w:ind w:left="324"/>
      </w:pPr>
      <w:r>
        <w:t>SECRETÁRIO</w:t>
      </w:r>
      <w:r>
        <w:rPr>
          <w:spacing w:val="-2"/>
        </w:rPr>
        <w:t xml:space="preserve"> </w:t>
      </w:r>
      <w:r>
        <w:t>EXECUTIVO</w:t>
      </w:r>
    </w:p>
    <w:p w14:paraId="7439B282" w14:textId="77777777" w:rsidR="007D7649" w:rsidRDefault="009B47F8">
      <w:pPr>
        <w:pStyle w:val="BodyText"/>
        <w:spacing w:line="275" w:lineRule="exact"/>
        <w:ind w:left="324"/>
      </w:pPr>
      <w:r>
        <w:t>Valterson da Silva</w:t>
      </w:r>
    </w:p>
    <w:p w14:paraId="64821C83" w14:textId="77777777" w:rsidR="007D7649" w:rsidRDefault="007D7649">
      <w:pPr>
        <w:pStyle w:val="BodyText"/>
        <w:spacing w:before="6"/>
        <w:rPr>
          <w:sz w:val="26"/>
        </w:rPr>
      </w:pPr>
    </w:p>
    <w:p w14:paraId="6E8CAE05" w14:textId="77777777" w:rsidR="007D7649" w:rsidRDefault="00236FAE">
      <w:pPr>
        <w:pStyle w:val="Heading1"/>
        <w:ind w:left="324"/>
      </w:pPr>
      <w:r>
        <w:t>OUVIDOR</w:t>
      </w:r>
    </w:p>
    <w:p w14:paraId="25FCED41" w14:textId="77777777" w:rsidR="007D7649" w:rsidRDefault="009B47F8">
      <w:pPr>
        <w:pStyle w:val="BodyText"/>
        <w:spacing w:before="2"/>
        <w:ind w:left="324"/>
      </w:pPr>
      <w:r>
        <w:t>Eduardo Lamounier</w:t>
      </w:r>
    </w:p>
    <w:p w14:paraId="73269EC4" w14:textId="77777777" w:rsidR="007D7649" w:rsidRDefault="007D7649">
      <w:pPr>
        <w:pStyle w:val="BodyText"/>
        <w:spacing w:before="11"/>
        <w:rPr>
          <w:sz w:val="26"/>
        </w:rPr>
      </w:pPr>
    </w:p>
    <w:p w14:paraId="2BA5C256" w14:textId="77777777" w:rsidR="007D7649" w:rsidRDefault="00236FAE">
      <w:pPr>
        <w:pStyle w:val="Heading1"/>
        <w:ind w:left="312"/>
      </w:pPr>
      <w:r>
        <w:t>EQUIPE</w:t>
      </w:r>
    </w:p>
    <w:p w14:paraId="111D1DE9" w14:textId="77777777" w:rsidR="007D7649" w:rsidRDefault="00236FAE">
      <w:pPr>
        <w:pStyle w:val="BodyText"/>
        <w:ind w:left="324" w:right="12403"/>
      </w:pPr>
      <w:r>
        <w:t>Danielle Silva Sabino</w:t>
      </w:r>
      <w:r>
        <w:rPr>
          <w:spacing w:val="-58"/>
        </w:rPr>
        <w:t xml:space="preserve"> </w:t>
      </w:r>
      <w:r>
        <w:t>Felipe</w:t>
      </w:r>
      <w:r>
        <w:rPr>
          <w:spacing w:val="-2"/>
        </w:rPr>
        <w:t xml:space="preserve"> </w:t>
      </w:r>
      <w:r>
        <w:t>Alves</w:t>
      </w:r>
      <w:r>
        <w:rPr>
          <w:spacing w:val="-2"/>
        </w:rPr>
        <w:t xml:space="preserve"> </w:t>
      </w:r>
      <w:r>
        <w:t>Santos</w:t>
      </w:r>
    </w:p>
    <w:p w14:paraId="25111DC2" w14:textId="77777777" w:rsidR="009B47F8" w:rsidRDefault="009B47F8" w:rsidP="009B47F8">
      <w:pPr>
        <w:pStyle w:val="BodyText"/>
        <w:ind w:left="324" w:right="10587"/>
      </w:pPr>
      <w:r>
        <w:t>Julyanna Karoline de Souza Barreto</w:t>
      </w:r>
    </w:p>
    <w:p w14:paraId="1CAF521A" w14:textId="77777777" w:rsidR="007D7649" w:rsidRDefault="007D7649">
      <w:pPr>
        <w:pStyle w:val="BodyText"/>
        <w:spacing w:before="11"/>
        <w:rPr>
          <w:sz w:val="25"/>
        </w:rPr>
      </w:pPr>
    </w:p>
    <w:p w14:paraId="0CED72E2" w14:textId="77777777" w:rsidR="007D7649" w:rsidRDefault="00236FAE">
      <w:pPr>
        <w:pStyle w:val="Heading1"/>
        <w:spacing w:line="274" w:lineRule="exact"/>
        <w:ind w:left="312"/>
      </w:pPr>
      <w:r>
        <w:t>CONTATOS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OUVIDORIA</w:t>
      </w:r>
    </w:p>
    <w:p w14:paraId="0C5D0DDD" w14:textId="77777777" w:rsidR="007D7649" w:rsidRDefault="00236FAE">
      <w:pPr>
        <w:pStyle w:val="BodyText"/>
        <w:spacing w:line="272" w:lineRule="exact"/>
        <w:ind w:left="312"/>
      </w:pPr>
      <w:r>
        <w:t>Telefone:</w:t>
      </w:r>
      <w:r>
        <w:rPr>
          <w:spacing w:val="-1"/>
        </w:rPr>
        <w:t xml:space="preserve"> </w:t>
      </w:r>
      <w:r>
        <w:t>(61)</w:t>
      </w:r>
      <w:r>
        <w:rPr>
          <w:spacing w:val="-1"/>
        </w:rPr>
        <w:t xml:space="preserve"> </w:t>
      </w:r>
      <w:r>
        <w:t>3214 5655/3214-</w:t>
      </w:r>
      <w:r>
        <w:rPr>
          <w:spacing w:val="-2"/>
        </w:rPr>
        <w:t xml:space="preserve"> </w:t>
      </w:r>
      <w:r>
        <w:t>5656</w:t>
      </w:r>
    </w:p>
    <w:p w14:paraId="68E98EE1" w14:textId="77777777" w:rsidR="007D7649" w:rsidRDefault="00236FAE">
      <w:pPr>
        <w:pStyle w:val="BodyText"/>
        <w:spacing w:line="275" w:lineRule="exact"/>
        <w:ind w:left="312"/>
      </w:pPr>
      <w:r>
        <w:t>E-</w:t>
      </w:r>
      <w:hyperlink r:id="rId11">
        <w:r>
          <w:t>mail:</w:t>
        </w:r>
        <w:r>
          <w:rPr>
            <w:spacing w:val="-2"/>
          </w:rPr>
          <w:t xml:space="preserve"> </w:t>
        </w:r>
        <w:r>
          <w:t>ouvidoria@ibram.df.gov.br</w:t>
        </w:r>
      </w:hyperlink>
    </w:p>
    <w:p w14:paraId="631B4566" w14:textId="77777777" w:rsidR="007D7649" w:rsidRDefault="00236FAE">
      <w:pPr>
        <w:pStyle w:val="BodyText"/>
        <w:spacing w:before="2"/>
        <w:ind w:left="312"/>
      </w:pPr>
      <w:r>
        <w:t>Endereço:</w:t>
      </w:r>
      <w:r>
        <w:rPr>
          <w:spacing w:val="-1"/>
        </w:rPr>
        <w:t xml:space="preserve"> </w:t>
      </w:r>
      <w:r>
        <w:t>SEPN 511-</w:t>
      </w:r>
      <w:r>
        <w:rPr>
          <w:spacing w:val="-2"/>
        </w:rPr>
        <w:t xml:space="preserve"> </w:t>
      </w:r>
      <w:r>
        <w:t>Bloco C-</w:t>
      </w:r>
      <w:r>
        <w:rPr>
          <w:spacing w:val="-1"/>
        </w:rPr>
        <w:t xml:space="preserve"> </w:t>
      </w:r>
      <w:r>
        <w:t>Edifício</w:t>
      </w:r>
      <w:r>
        <w:rPr>
          <w:spacing w:val="-1"/>
        </w:rPr>
        <w:t xml:space="preserve"> </w:t>
      </w:r>
      <w:r>
        <w:t>Bittar</w:t>
      </w:r>
      <w:r>
        <w:rPr>
          <w:spacing w:val="-2"/>
        </w:rPr>
        <w:t xml:space="preserve"> </w:t>
      </w:r>
      <w:r>
        <w:t>CEP</w:t>
      </w:r>
      <w:r>
        <w:rPr>
          <w:spacing w:val="1"/>
        </w:rPr>
        <w:t xml:space="preserve"> </w:t>
      </w:r>
      <w:r>
        <w:t>– 70.750-543</w:t>
      </w:r>
    </w:p>
    <w:p w14:paraId="284236F8" w14:textId="77777777" w:rsidR="007D7649" w:rsidRDefault="007D7649">
      <w:pPr>
        <w:sectPr w:rsidR="007D7649">
          <w:pgSz w:w="16860" w:h="11940" w:orient="landscape"/>
          <w:pgMar w:top="700" w:right="640" w:bottom="280" w:left="13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F438490" w14:textId="77777777" w:rsidR="007D7649" w:rsidRDefault="007D7649">
      <w:pPr>
        <w:pStyle w:val="BodyText"/>
        <w:ind w:left="14110"/>
        <w:rPr>
          <w:sz w:val="20"/>
        </w:rPr>
      </w:pPr>
    </w:p>
    <w:p w14:paraId="2C415231" w14:textId="77777777" w:rsidR="007D7649" w:rsidRDefault="00236FAE">
      <w:pPr>
        <w:pStyle w:val="Heading1"/>
        <w:numPr>
          <w:ilvl w:val="0"/>
          <w:numId w:val="5"/>
        </w:numPr>
        <w:tabs>
          <w:tab w:val="left" w:pos="620"/>
        </w:tabs>
        <w:spacing w:before="78"/>
      </w:pPr>
      <w:r>
        <w:t>APRESENTAÇÃO</w:t>
      </w:r>
    </w:p>
    <w:p w14:paraId="60FAFF62" w14:textId="77777777" w:rsidR="007D7649" w:rsidRDefault="007D7649">
      <w:pPr>
        <w:pStyle w:val="BodyText"/>
        <w:rPr>
          <w:b/>
          <w:sz w:val="26"/>
        </w:rPr>
      </w:pPr>
    </w:p>
    <w:p w14:paraId="18244DC9" w14:textId="77777777" w:rsidR="007D7649" w:rsidRDefault="00236FAE" w:rsidP="002524D6">
      <w:pPr>
        <w:pStyle w:val="BodyText"/>
        <w:spacing w:before="189" w:line="360" w:lineRule="auto"/>
        <w:ind w:right="2095" w:firstLine="851"/>
        <w:jc w:val="both"/>
      </w:pPr>
      <w:r>
        <w:t>Ouvidoria</w:t>
      </w:r>
      <w:r>
        <w:rPr>
          <w:spacing w:val="-8"/>
        </w:rPr>
        <w:t xml:space="preserve"> </w:t>
      </w:r>
      <w:r>
        <w:t>Pública</w:t>
      </w:r>
      <w:r>
        <w:rPr>
          <w:spacing w:val="-7"/>
        </w:rPr>
        <w:t xml:space="preserve"> </w:t>
      </w:r>
      <w:r>
        <w:t>é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“instância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controle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participação</w:t>
      </w:r>
      <w:r>
        <w:rPr>
          <w:spacing w:val="-6"/>
        </w:rPr>
        <w:t xml:space="preserve"> </w:t>
      </w:r>
      <w:r>
        <w:t>social</w:t>
      </w:r>
      <w:r>
        <w:rPr>
          <w:spacing w:val="-7"/>
        </w:rPr>
        <w:t xml:space="preserve"> </w:t>
      </w:r>
      <w:r>
        <w:t>responsável</w:t>
      </w:r>
      <w:r>
        <w:rPr>
          <w:spacing w:val="-6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tratamento</w:t>
      </w:r>
      <w:r>
        <w:rPr>
          <w:spacing w:val="-6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manifestações</w:t>
      </w:r>
      <w:r>
        <w:rPr>
          <w:spacing w:val="-5"/>
        </w:rPr>
        <w:t xml:space="preserve"> </w:t>
      </w:r>
      <w:r>
        <w:t>(reclamações,</w:t>
      </w:r>
      <w:r>
        <w:rPr>
          <w:spacing w:val="-58"/>
        </w:rPr>
        <w:t xml:space="preserve"> </w:t>
      </w:r>
      <w:r>
        <w:t>solicitações, denúncias, sugestões e elogios) relativas às políticas e aos serviços públicos, prestados sob qualquer forma ou</w:t>
      </w:r>
      <w:r>
        <w:rPr>
          <w:spacing w:val="1"/>
        </w:rPr>
        <w:t xml:space="preserve"> </w:t>
      </w:r>
      <w:r>
        <w:t>regime,</w:t>
      </w:r>
      <w:r>
        <w:rPr>
          <w:spacing w:val="-14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vistas</w:t>
      </w:r>
      <w:r>
        <w:rPr>
          <w:spacing w:val="-13"/>
        </w:rPr>
        <w:t xml:space="preserve"> </w:t>
      </w:r>
      <w:r>
        <w:t>ao</w:t>
      </w:r>
      <w:r>
        <w:rPr>
          <w:spacing w:val="-13"/>
        </w:rPr>
        <w:t xml:space="preserve"> </w:t>
      </w:r>
      <w:r>
        <w:t>aprimoramento</w:t>
      </w:r>
      <w:r>
        <w:rPr>
          <w:spacing w:val="-14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gestão</w:t>
      </w:r>
      <w:r>
        <w:rPr>
          <w:spacing w:val="-14"/>
        </w:rPr>
        <w:t xml:space="preserve"> </w:t>
      </w:r>
      <w:r>
        <w:t>pública”</w:t>
      </w:r>
      <w:r>
        <w:rPr>
          <w:spacing w:val="-14"/>
        </w:rPr>
        <w:t xml:space="preserve"> </w:t>
      </w:r>
      <w:r>
        <w:t>(art.</w:t>
      </w:r>
      <w:r>
        <w:rPr>
          <w:spacing w:val="-14"/>
        </w:rPr>
        <w:t xml:space="preserve"> </w:t>
      </w:r>
      <w:r>
        <w:t>2º,</w:t>
      </w:r>
      <w:r>
        <w:rPr>
          <w:spacing w:val="-14"/>
        </w:rPr>
        <w:t xml:space="preserve"> </w:t>
      </w:r>
      <w:r>
        <w:t>V,</w:t>
      </w:r>
      <w:r>
        <w:rPr>
          <w:spacing w:val="-14"/>
        </w:rPr>
        <w:t xml:space="preserve"> </w:t>
      </w:r>
      <w:r>
        <w:t>Decreto</w:t>
      </w:r>
      <w:r>
        <w:rPr>
          <w:spacing w:val="-11"/>
        </w:rPr>
        <w:t xml:space="preserve"> </w:t>
      </w:r>
      <w:r>
        <w:t>n.</w:t>
      </w:r>
      <w:r>
        <w:rPr>
          <w:spacing w:val="-13"/>
        </w:rPr>
        <w:t xml:space="preserve"> </w:t>
      </w:r>
      <w:r>
        <w:t>8.243/14).</w:t>
      </w:r>
      <w:r>
        <w:rPr>
          <w:spacing w:val="-15"/>
        </w:rPr>
        <w:t xml:space="preserve"> </w:t>
      </w:r>
      <w:r>
        <w:t>Ela</w:t>
      </w:r>
      <w:r>
        <w:rPr>
          <w:spacing w:val="-14"/>
        </w:rPr>
        <w:t xml:space="preserve"> </w:t>
      </w:r>
      <w:r>
        <w:t>auxilia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cidadão</w:t>
      </w:r>
      <w:r>
        <w:rPr>
          <w:spacing w:val="-13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suas</w:t>
      </w:r>
      <w:r>
        <w:rPr>
          <w:spacing w:val="-13"/>
        </w:rPr>
        <w:t xml:space="preserve"> </w:t>
      </w:r>
      <w:r>
        <w:t>relações</w:t>
      </w:r>
      <w:r>
        <w:rPr>
          <w:spacing w:val="-57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 Estado e</w:t>
      </w:r>
      <w:r>
        <w:rPr>
          <w:spacing w:val="-1"/>
        </w:rPr>
        <w:t xml:space="preserve"> </w:t>
      </w:r>
      <w:r>
        <w:t>deve</w:t>
      </w:r>
      <w:r>
        <w:rPr>
          <w:spacing w:val="-1"/>
        </w:rPr>
        <w:t xml:space="preserve"> </w:t>
      </w:r>
      <w:r>
        <w:t>atuar</w:t>
      </w:r>
      <w:r>
        <w:rPr>
          <w:spacing w:val="-1"/>
        </w:rPr>
        <w:t xml:space="preserve"> </w:t>
      </w:r>
      <w:r>
        <w:t>no processo de</w:t>
      </w:r>
      <w:r>
        <w:rPr>
          <w:spacing w:val="-1"/>
        </w:rPr>
        <w:t xml:space="preserve"> </w:t>
      </w:r>
      <w:r>
        <w:t>interlocução entre</w:t>
      </w:r>
      <w:r>
        <w:rPr>
          <w:spacing w:val="-2"/>
        </w:rPr>
        <w:t xml:space="preserve"> </w:t>
      </w:r>
      <w:r>
        <w:t>o cidadão 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Administração</w:t>
      </w:r>
      <w:r>
        <w:rPr>
          <w:spacing w:val="-1"/>
        </w:rPr>
        <w:t xml:space="preserve"> </w:t>
      </w:r>
      <w:r>
        <w:t>Pública.</w:t>
      </w:r>
    </w:p>
    <w:p w14:paraId="43C8E32C" w14:textId="77777777" w:rsidR="007D7649" w:rsidRDefault="007D7649" w:rsidP="002524D6">
      <w:pPr>
        <w:pStyle w:val="BodyText"/>
        <w:spacing w:line="360" w:lineRule="auto"/>
        <w:ind w:firstLine="851"/>
        <w:rPr>
          <w:sz w:val="26"/>
        </w:rPr>
      </w:pPr>
    </w:p>
    <w:p w14:paraId="0CBFEFF2" w14:textId="77777777" w:rsidR="007D7649" w:rsidRDefault="007D7649" w:rsidP="002524D6">
      <w:pPr>
        <w:pStyle w:val="BodyText"/>
        <w:spacing w:before="10" w:line="360" w:lineRule="auto"/>
        <w:ind w:firstLine="851"/>
        <w:rPr>
          <w:sz w:val="31"/>
        </w:rPr>
      </w:pPr>
    </w:p>
    <w:p w14:paraId="3A64CC0A" w14:textId="77777777" w:rsidR="007D7649" w:rsidRDefault="00236FAE" w:rsidP="002524D6">
      <w:pPr>
        <w:pStyle w:val="BodyText"/>
        <w:spacing w:line="360" w:lineRule="auto"/>
        <w:ind w:right="2099" w:firstLine="851"/>
        <w:jc w:val="both"/>
      </w:pPr>
      <w:r>
        <w:t>A Ouvidoria do BRASÍLIA AMBIENTAL é uma unidade seccional do Sistema de Gestão de Ouvidoria do Distrito Federal –</w:t>
      </w:r>
      <w:r>
        <w:rPr>
          <w:spacing w:val="-57"/>
        </w:rPr>
        <w:t xml:space="preserve"> </w:t>
      </w:r>
      <w:r>
        <w:t>SIGO/DF, que possui a finalidade de garantir a participação popular e contribuir para desenvolver a cultura de cidadania e</w:t>
      </w:r>
      <w:r>
        <w:rPr>
          <w:spacing w:val="1"/>
        </w:rPr>
        <w:t xml:space="preserve"> </w:t>
      </w:r>
      <w:r>
        <w:t>aprimorar</w:t>
      </w:r>
      <w:r>
        <w:rPr>
          <w:spacing w:val="-1"/>
        </w:rPr>
        <w:t xml:space="preserve"> </w:t>
      </w:r>
      <w:r>
        <w:t>os serviços públicos prestados pelo Poder Executivo.</w:t>
      </w:r>
    </w:p>
    <w:p w14:paraId="47F46D28" w14:textId="77777777" w:rsidR="007D7649" w:rsidRDefault="007D7649" w:rsidP="002524D6">
      <w:pPr>
        <w:pStyle w:val="BodyText"/>
        <w:spacing w:line="360" w:lineRule="auto"/>
        <w:ind w:firstLine="851"/>
        <w:rPr>
          <w:sz w:val="26"/>
        </w:rPr>
      </w:pPr>
    </w:p>
    <w:p w14:paraId="070C62FD" w14:textId="77777777" w:rsidR="007D7649" w:rsidRDefault="007D7649" w:rsidP="002524D6">
      <w:pPr>
        <w:pStyle w:val="BodyText"/>
        <w:spacing w:line="360" w:lineRule="auto"/>
        <w:ind w:firstLine="851"/>
        <w:rPr>
          <w:sz w:val="28"/>
        </w:rPr>
      </w:pPr>
    </w:p>
    <w:p w14:paraId="013E3405" w14:textId="77777777" w:rsidR="007D7649" w:rsidRDefault="00236FAE" w:rsidP="002524D6">
      <w:pPr>
        <w:pStyle w:val="BodyText"/>
        <w:spacing w:line="360" w:lineRule="auto"/>
        <w:ind w:right="2093" w:firstLine="851"/>
        <w:jc w:val="both"/>
      </w:pPr>
      <w:r>
        <w:t>O</w:t>
      </w:r>
      <w:r>
        <w:rPr>
          <w:spacing w:val="-8"/>
        </w:rPr>
        <w:t xml:space="preserve"> </w:t>
      </w:r>
      <w:r>
        <w:t>Relatório</w:t>
      </w:r>
      <w:r>
        <w:rPr>
          <w:spacing w:val="-6"/>
        </w:rPr>
        <w:t xml:space="preserve"> </w:t>
      </w:r>
      <w:r>
        <w:t>trimestral</w:t>
      </w:r>
      <w:r>
        <w:rPr>
          <w:spacing w:val="-6"/>
        </w:rPr>
        <w:t xml:space="preserve"> </w:t>
      </w:r>
      <w:r>
        <w:t>visa</w:t>
      </w:r>
      <w:r>
        <w:rPr>
          <w:spacing w:val="-8"/>
        </w:rPr>
        <w:t xml:space="preserve"> </w:t>
      </w:r>
      <w:r>
        <w:t>atender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preceitua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Lei</w:t>
      </w:r>
      <w:r>
        <w:rPr>
          <w:spacing w:val="-6"/>
        </w:rPr>
        <w:t xml:space="preserve"> </w:t>
      </w:r>
      <w:r>
        <w:t>n°</w:t>
      </w:r>
      <w:r>
        <w:rPr>
          <w:spacing w:val="-10"/>
        </w:rPr>
        <w:t xml:space="preserve"> </w:t>
      </w:r>
      <w:r>
        <w:t>4.896/2012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Decreto</w:t>
      </w:r>
      <w:r>
        <w:rPr>
          <w:spacing w:val="-6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36.462/2015,</w:t>
      </w:r>
      <w:r>
        <w:rPr>
          <w:spacing w:val="-7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informações</w:t>
      </w:r>
      <w:r>
        <w:rPr>
          <w:spacing w:val="-6"/>
        </w:rPr>
        <w:t xml:space="preserve"> </w:t>
      </w:r>
      <w:r>
        <w:t>sintéticas</w:t>
      </w:r>
      <w:r>
        <w:rPr>
          <w:spacing w:val="-58"/>
        </w:rPr>
        <w:t xml:space="preserve"> </w:t>
      </w:r>
      <w:r>
        <w:t>e comparativas acerca das manifestações oriundas de toda a rede de ouvidorias (SIGO-DF), com o enfoque nas manifestações</w:t>
      </w:r>
      <w:r>
        <w:rPr>
          <w:spacing w:val="-5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competência</w:t>
      </w:r>
      <w:r>
        <w:rPr>
          <w:spacing w:val="-1"/>
        </w:rPr>
        <w:t xml:space="preserve"> </w:t>
      </w:r>
      <w:r>
        <w:t>do IBRAM, através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informatizado (Sistema</w:t>
      </w:r>
      <w:r>
        <w:rPr>
          <w:spacing w:val="-2"/>
        </w:rPr>
        <w:t xml:space="preserve"> </w:t>
      </w:r>
      <w:r>
        <w:t>de Ouvidoria</w:t>
      </w:r>
      <w:r>
        <w:rPr>
          <w:spacing w:val="-1"/>
        </w:rPr>
        <w:t xml:space="preserve"> </w:t>
      </w:r>
      <w:r>
        <w:t>do Distrito</w:t>
      </w:r>
      <w:r>
        <w:rPr>
          <w:spacing w:val="-1"/>
        </w:rPr>
        <w:t xml:space="preserve"> </w:t>
      </w:r>
      <w:r>
        <w:t>Federal)</w:t>
      </w:r>
      <w:r>
        <w:rPr>
          <w:spacing w:val="3"/>
        </w:rPr>
        <w:t xml:space="preserve"> </w:t>
      </w:r>
      <w:r w:rsidR="00917218">
        <w:t>–</w:t>
      </w:r>
      <w:r>
        <w:t xml:space="preserve"> </w:t>
      </w:r>
      <w:r w:rsidR="00917218">
        <w:t>Participa- DF</w:t>
      </w:r>
      <w:r>
        <w:t>.</w:t>
      </w:r>
    </w:p>
    <w:p w14:paraId="4A5E4875" w14:textId="77777777" w:rsidR="007D7649" w:rsidRDefault="007D7649" w:rsidP="007801EE">
      <w:pPr>
        <w:spacing w:line="360" w:lineRule="auto"/>
        <w:ind w:firstLine="851"/>
        <w:jc w:val="both"/>
        <w:sectPr w:rsidR="007D7649">
          <w:pgSz w:w="16860" w:h="11940" w:orient="landscape"/>
          <w:pgMar w:top="700" w:right="640" w:bottom="280" w:left="13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1E0E8387" w14:textId="77777777" w:rsidR="007D7649" w:rsidRDefault="007D7649">
      <w:pPr>
        <w:pStyle w:val="BodyText"/>
        <w:ind w:left="14110"/>
        <w:rPr>
          <w:sz w:val="20"/>
        </w:rPr>
      </w:pPr>
    </w:p>
    <w:p w14:paraId="2DD89AE0" w14:textId="77777777" w:rsidR="007D7649" w:rsidRDefault="00236FAE">
      <w:pPr>
        <w:pStyle w:val="Heading1"/>
        <w:numPr>
          <w:ilvl w:val="0"/>
          <w:numId w:val="5"/>
        </w:numPr>
        <w:tabs>
          <w:tab w:val="left" w:pos="620"/>
        </w:tabs>
        <w:spacing w:before="78"/>
      </w:pPr>
      <w:r>
        <w:t>COMPETÊNCIAS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OUVIDORIA</w:t>
      </w:r>
    </w:p>
    <w:p w14:paraId="69BA4C21" w14:textId="77777777" w:rsidR="007D7649" w:rsidRDefault="007D7649">
      <w:pPr>
        <w:pStyle w:val="BodyText"/>
        <w:spacing w:before="8"/>
        <w:rPr>
          <w:b/>
          <w:sz w:val="25"/>
        </w:rPr>
      </w:pPr>
    </w:p>
    <w:p w14:paraId="2B077624" w14:textId="77777777" w:rsidR="007D7649" w:rsidRDefault="00236FAE" w:rsidP="007801EE">
      <w:pPr>
        <w:pStyle w:val="BodyText"/>
        <w:spacing w:line="360" w:lineRule="auto"/>
        <w:ind w:right="1819" w:firstLine="851"/>
      </w:pPr>
      <w:r>
        <w:t>A</w:t>
      </w:r>
      <w:r>
        <w:rPr>
          <w:spacing w:val="10"/>
        </w:rPr>
        <w:t xml:space="preserve"> </w:t>
      </w:r>
      <w:r>
        <w:t>competência</w:t>
      </w:r>
      <w:r>
        <w:rPr>
          <w:spacing w:val="10"/>
        </w:rPr>
        <w:t xml:space="preserve"> </w:t>
      </w:r>
      <w:r>
        <w:t>da</w:t>
      </w:r>
      <w:r>
        <w:rPr>
          <w:spacing w:val="9"/>
        </w:rPr>
        <w:t xml:space="preserve"> </w:t>
      </w:r>
      <w:r>
        <w:t>Ouvidoria</w:t>
      </w:r>
      <w:r>
        <w:rPr>
          <w:spacing w:val="9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BRASÍLIA</w:t>
      </w:r>
      <w:r>
        <w:rPr>
          <w:spacing w:val="10"/>
        </w:rPr>
        <w:t xml:space="preserve"> </w:t>
      </w:r>
      <w:r>
        <w:t>AMBIENTAL,</w:t>
      </w:r>
      <w:r>
        <w:rPr>
          <w:spacing w:val="10"/>
        </w:rPr>
        <w:t xml:space="preserve"> </w:t>
      </w:r>
      <w:r>
        <w:t>é</w:t>
      </w:r>
      <w:r>
        <w:rPr>
          <w:spacing w:val="9"/>
        </w:rPr>
        <w:t xml:space="preserve"> </w:t>
      </w:r>
      <w:r>
        <w:t>disposta</w:t>
      </w:r>
      <w:r>
        <w:rPr>
          <w:spacing w:val="11"/>
        </w:rPr>
        <w:t xml:space="preserve"> </w:t>
      </w:r>
      <w:r>
        <w:t>pelo</w:t>
      </w:r>
      <w:r>
        <w:rPr>
          <w:spacing w:val="11"/>
        </w:rPr>
        <w:t xml:space="preserve"> </w:t>
      </w:r>
      <w:r>
        <w:t>Decreto</w:t>
      </w:r>
      <w:r>
        <w:rPr>
          <w:spacing w:val="11"/>
        </w:rPr>
        <w:t xml:space="preserve"> </w:t>
      </w:r>
      <w:r>
        <w:t>Distrital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nº</w:t>
      </w:r>
      <w:r>
        <w:rPr>
          <w:spacing w:val="10"/>
        </w:rPr>
        <w:t xml:space="preserve"> </w:t>
      </w:r>
      <w:r>
        <w:t>39.558/2018,</w:t>
      </w:r>
      <w:r>
        <w:rPr>
          <w:spacing w:val="11"/>
        </w:rPr>
        <w:t xml:space="preserve"> </w:t>
      </w:r>
      <w:r>
        <w:t>conforme</w:t>
      </w:r>
      <w:r>
        <w:rPr>
          <w:spacing w:val="10"/>
        </w:rPr>
        <w:t xml:space="preserve"> </w:t>
      </w:r>
      <w:r>
        <w:t>o</w:t>
      </w:r>
      <w:r>
        <w:rPr>
          <w:spacing w:val="-57"/>
        </w:rPr>
        <w:t xml:space="preserve"> </w:t>
      </w:r>
      <w:r>
        <w:t>artigo</w:t>
      </w:r>
      <w:r>
        <w:rPr>
          <w:spacing w:val="-1"/>
        </w:rPr>
        <w:t xml:space="preserve"> </w:t>
      </w:r>
      <w:r>
        <w:t>19, senão vejamos:</w:t>
      </w:r>
    </w:p>
    <w:p w14:paraId="584C08FC" w14:textId="77777777" w:rsidR="007D7649" w:rsidRDefault="007D7649">
      <w:pPr>
        <w:pStyle w:val="BodyText"/>
        <w:rPr>
          <w:sz w:val="26"/>
        </w:rPr>
      </w:pPr>
    </w:p>
    <w:p w14:paraId="78019771" w14:textId="77777777" w:rsidR="007D7649" w:rsidRDefault="00236FAE" w:rsidP="00716B75">
      <w:pPr>
        <w:spacing w:line="360" w:lineRule="auto"/>
        <w:ind w:left="1044"/>
        <w:rPr>
          <w:rFonts w:ascii="Tahoma" w:hAnsi="Tahoma"/>
          <w:sz w:val="21"/>
        </w:rPr>
      </w:pPr>
      <w:r>
        <w:rPr>
          <w:rFonts w:ascii="Tahoma" w:hAnsi="Tahoma"/>
          <w:sz w:val="21"/>
        </w:rPr>
        <w:t>Art.</w:t>
      </w:r>
      <w:r>
        <w:rPr>
          <w:rFonts w:ascii="Tahoma" w:hAnsi="Tahoma"/>
          <w:spacing w:val="-3"/>
          <w:sz w:val="21"/>
        </w:rPr>
        <w:t xml:space="preserve"> </w:t>
      </w:r>
      <w:r>
        <w:rPr>
          <w:rFonts w:ascii="Tahoma" w:hAnsi="Tahoma"/>
          <w:sz w:val="21"/>
        </w:rPr>
        <w:t>19.</w:t>
      </w:r>
      <w:r>
        <w:rPr>
          <w:rFonts w:ascii="Tahoma" w:hAnsi="Tahoma"/>
          <w:spacing w:val="-2"/>
          <w:sz w:val="21"/>
        </w:rPr>
        <w:t xml:space="preserve"> </w:t>
      </w:r>
      <w:r>
        <w:rPr>
          <w:rFonts w:ascii="Tahoma" w:hAnsi="Tahoma"/>
          <w:sz w:val="21"/>
        </w:rPr>
        <w:t>À</w:t>
      </w:r>
      <w:r>
        <w:rPr>
          <w:rFonts w:ascii="Tahoma" w:hAnsi="Tahoma"/>
          <w:spacing w:val="-2"/>
          <w:sz w:val="21"/>
        </w:rPr>
        <w:t xml:space="preserve"> </w:t>
      </w:r>
      <w:r>
        <w:rPr>
          <w:rFonts w:ascii="Tahoma" w:hAnsi="Tahoma"/>
          <w:sz w:val="21"/>
        </w:rPr>
        <w:t>Ouvidoria</w:t>
      </w:r>
      <w:r>
        <w:rPr>
          <w:rFonts w:ascii="Tahoma" w:hAnsi="Tahoma"/>
          <w:spacing w:val="-2"/>
          <w:sz w:val="21"/>
        </w:rPr>
        <w:t xml:space="preserve"> </w:t>
      </w:r>
      <w:r>
        <w:rPr>
          <w:rFonts w:ascii="Tahoma" w:hAnsi="Tahoma"/>
          <w:sz w:val="21"/>
        </w:rPr>
        <w:t>-</w:t>
      </w:r>
      <w:r>
        <w:rPr>
          <w:rFonts w:ascii="Tahoma" w:hAnsi="Tahoma"/>
          <w:spacing w:val="-2"/>
          <w:sz w:val="21"/>
        </w:rPr>
        <w:t xml:space="preserve"> </w:t>
      </w:r>
      <w:r>
        <w:rPr>
          <w:rFonts w:ascii="Tahoma" w:hAnsi="Tahoma"/>
          <w:sz w:val="21"/>
        </w:rPr>
        <w:t>OUVI,</w:t>
      </w:r>
      <w:r>
        <w:rPr>
          <w:rFonts w:ascii="Tahoma" w:hAnsi="Tahoma"/>
          <w:spacing w:val="-1"/>
          <w:sz w:val="21"/>
        </w:rPr>
        <w:t xml:space="preserve"> </w:t>
      </w:r>
      <w:r>
        <w:rPr>
          <w:rFonts w:ascii="Tahoma" w:hAnsi="Tahoma"/>
          <w:sz w:val="21"/>
        </w:rPr>
        <w:t>unidade</w:t>
      </w:r>
      <w:r>
        <w:rPr>
          <w:rFonts w:ascii="Tahoma" w:hAnsi="Tahoma"/>
          <w:spacing w:val="-3"/>
          <w:sz w:val="21"/>
        </w:rPr>
        <w:t xml:space="preserve"> </w:t>
      </w:r>
      <w:r>
        <w:rPr>
          <w:rFonts w:ascii="Tahoma" w:hAnsi="Tahoma"/>
          <w:sz w:val="21"/>
        </w:rPr>
        <w:t>orgânica</w:t>
      </w:r>
      <w:r>
        <w:rPr>
          <w:rFonts w:ascii="Tahoma" w:hAnsi="Tahoma"/>
          <w:spacing w:val="-5"/>
          <w:sz w:val="21"/>
        </w:rPr>
        <w:t xml:space="preserve"> </w:t>
      </w:r>
      <w:r>
        <w:rPr>
          <w:rFonts w:ascii="Tahoma" w:hAnsi="Tahoma"/>
          <w:sz w:val="21"/>
        </w:rPr>
        <w:t>de</w:t>
      </w:r>
      <w:r>
        <w:rPr>
          <w:rFonts w:ascii="Tahoma" w:hAnsi="Tahoma"/>
          <w:spacing w:val="-1"/>
          <w:sz w:val="21"/>
        </w:rPr>
        <w:t xml:space="preserve"> </w:t>
      </w:r>
      <w:r>
        <w:rPr>
          <w:rFonts w:ascii="Tahoma" w:hAnsi="Tahoma"/>
          <w:sz w:val="21"/>
        </w:rPr>
        <w:t>assessoramento subordinada</w:t>
      </w:r>
      <w:r>
        <w:rPr>
          <w:rFonts w:ascii="Tahoma" w:hAnsi="Tahoma"/>
          <w:spacing w:val="-3"/>
          <w:sz w:val="21"/>
        </w:rPr>
        <w:t xml:space="preserve"> </w:t>
      </w:r>
      <w:r>
        <w:rPr>
          <w:rFonts w:ascii="Tahoma" w:hAnsi="Tahoma"/>
          <w:sz w:val="21"/>
        </w:rPr>
        <w:t>à</w:t>
      </w:r>
      <w:r>
        <w:rPr>
          <w:rFonts w:ascii="Tahoma" w:hAnsi="Tahoma"/>
          <w:spacing w:val="-1"/>
          <w:sz w:val="21"/>
        </w:rPr>
        <w:t xml:space="preserve"> </w:t>
      </w:r>
      <w:r>
        <w:rPr>
          <w:rFonts w:ascii="Tahoma" w:hAnsi="Tahoma"/>
          <w:sz w:val="21"/>
        </w:rPr>
        <w:t>Secretaria</w:t>
      </w:r>
      <w:r>
        <w:rPr>
          <w:rFonts w:ascii="Tahoma" w:hAnsi="Tahoma"/>
          <w:spacing w:val="-5"/>
          <w:sz w:val="21"/>
        </w:rPr>
        <w:t xml:space="preserve"> </w:t>
      </w:r>
      <w:r>
        <w:rPr>
          <w:rFonts w:ascii="Tahoma" w:hAnsi="Tahoma"/>
          <w:sz w:val="21"/>
        </w:rPr>
        <w:t>Geral,</w:t>
      </w:r>
      <w:r>
        <w:rPr>
          <w:rFonts w:ascii="Tahoma" w:hAnsi="Tahoma"/>
          <w:spacing w:val="-2"/>
          <w:sz w:val="21"/>
        </w:rPr>
        <w:t xml:space="preserve"> </w:t>
      </w:r>
      <w:r>
        <w:rPr>
          <w:rFonts w:ascii="Tahoma" w:hAnsi="Tahoma"/>
          <w:sz w:val="21"/>
        </w:rPr>
        <w:t>compete:</w:t>
      </w:r>
    </w:p>
    <w:p w14:paraId="701BB977" w14:textId="77777777" w:rsidR="007D7649" w:rsidRDefault="007D7649" w:rsidP="00716B75">
      <w:pPr>
        <w:pStyle w:val="BodyText"/>
        <w:spacing w:before="6" w:line="360" w:lineRule="auto"/>
        <w:rPr>
          <w:rFonts w:ascii="Tahoma"/>
          <w:sz w:val="23"/>
        </w:rPr>
      </w:pPr>
    </w:p>
    <w:p w14:paraId="72A70E54" w14:textId="77777777" w:rsidR="007D7649" w:rsidRDefault="00236FAE" w:rsidP="00716B75">
      <w:pPr>
        <w:pStyle w:val="ListParagraph"/>
        <w:numPr>
          <w:ilvl w:val="1"/>
          <w:numId w:val="5"/>
        </w:numPr>
        <w:tabs>
          <w:tab w:val="left" w:pos="1764"/>
          <w:tab w:val="left" w:pos="1765"/>
        </w:tabs>
        <w:spacing w:before="1" w:line="360" w:lineRule="auto"/>
        <w:ind w:right="2651"/>
        <w:rPr>
          <w:sz w:val="21"/>
        </w:rPr>
      </w:pPr>
      <w:r>
        <w:rPr>
          <w:sz w:val="21"/>
        </w:rPr>
        <w:t>facilitar</w:t>
      </w:r>
      <w:r>
        <w:rPr>
          <w:spacing w:val="5"/>
          <w:sz w:val="21"/>
        </w:rPr>
        <w:t xml:space="preserve"> </w:t>
      </w:r>
      <w:r>
        <w:rPr>
          <w:sz w:val="21"/>
        </w:rPr>
        <w:t>o</w:t>
      </w:r>
      <w:r>
        <w:rPr>
          <w:spacing w:val="6"/>
          <w:sz w:val="21"/>
        </w:rPr>
        <w:t xml:space="preserve"> </w:t>
      </w:r>
      <w:r>
        <w:rPr>
          <w:sz w:val="21"/>
        </w:rPr>
        <w:t>acesso</w:t>
      </w:r>
      <w:r>
        <w:rPr>
          <w:spacing w:val="3"/>
          <w:sz w:val="21"/>
        </w:rPr>
        <w:t xml:space="preserve"> </w:t>
      </w:r>
      <w:r>
        <w:rPr>
          <w:sz w:val="21"/>
        </w:rPr>
        <w:t>do</w:t>
      </w:r>
      <w:r>
        <w:rPr>
          <w:spacing w:val="4"/>
          <w:sz w:val="21"/>
        </w:rPr>
        <w:t xml:space="preserve"> </w:t>
      </w:r>
      <w:r>
        <w:rPr>
          <w:sz w:val="21"/>
        </w:rPr>
        <w:t>cidadão</w:t>
      </w:r>
      <w:r>
        <w:rPr>
          <w:spacing w:val="5"/>
          <w:sz w:val="21"/>
        </w:rPr>
        <w:t xml:space="preserve"> </w:t>
      </w:r>
      <w:r>
        <w:rPr>
          <w:sz w:val="21"/>
        </w:rPr>
        <w:t>ao</w:t>
      </w:r>
      <w:r>
        <w:rPr>
          <w:spacing w:val="6"/>
          <w:sz w:val="21"/>
        </w:rPr>
        <w:t xml:space="preserve"> </w:t>
      </w:r>
      <w:r>
        <w:rPr>
          <w:sz w:val="21"/>
        </w:rPr>
        <w:t>serviço</w:t>
      </w:r>
      <w:r>
        <w:rPr>
          <w:spacing w:val="6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ouvidoria</w:t>
      </w:r>
      <w:r>
        <w:rPr>
          <w:spacing w:val="5"/>
          <w:sz w:val="21"/>
        </w:rPr>
        <w:t xml:space="preserve"> </w:t>
      </w:r>
      <w:r>
        <w:rPr>
          <w:sz w:val="21"/>
        </w:rPr>
        <w:t>e</w:t>
      </w:r>
      <w:r>
        <w:rPr>
          <w:spacing w:val="4"/>
          <w:sz w:val="21"/>
        </w:rPr>
        <w:t xml:space="preserve"> </w:t>
      </w:r>
      <w:r>
        <w:rPr>
          <w:sz w:val="21"/>
        </w:rPr>
        <w:t>promover</w:t>
      </w:r>
      <w:r>
        <w:rPr>
          <w:spacing w:val="4"/>
          <w:sz w:val="21"/>
        </w:rPr>
        <w:t xml:space="preserve"> </w:t>
      </w:r>
      <w:r>
        <w:rPr>
          <w:sz w:val="21"/>
        </w:rPr>
        <w:t>o</w:t>
      </w:r>
      <w:r>
        <w:rPr>
          <w:spacing w:val="11"/>
          <w:sz w:val="21"/>
        </w:rPr>
        <w:t xml:space="preserve"> </w:t>
      </w:r>
      <w:r>
        <w:rPr>
          <w:sz w:val="21"/>
        </w:rPr>
        <w:t>atendimento</w:t>
      </w:r>
      <w:r>
        <w:rPr>
          <w:spacing w:val="9"/>
          <w:sz w:val="21"/>
        </w:rPr>
        <w:t xml:space="preserve"> </w:t>
      </w:r>
      <w:r>
        <w:rPr>
          <w:sz w:val="21"/>
        </w:rPr>
        <w:t>à</w:t>
      </w:r>
      <w:r>
        <w:rPr>
          <w:spacing w:val="3"/>
          <w:sz w:val="21"/>
        </w:rPr>
        <w:t xml:space="preserve"> </w:t>
      </w:r>
      <w:r>
        <w:rPr>
          <w:sz w:val="21"/>
        </w:rPr>
        <w:t>Lei</w:t>
      </w:r>
      <w:r>
        <w:rPr>
          <w:spacing w:val="4"/>
          <w:sz w:val="21"/>
        </w:rPr>
        <w:t xml:space="preserve"> </w:t>
      </w:r>
      <w:r>
        <w:rPr>
          <w:sz w:val="21"/>
        </w:rPr>
        <w:t>de</w:t>
      </w:r>
      <w:r>
        <w:rPr>
          <w:spacing w:val="2"/>
          <w:sz w:val="21"/>
        </w:rPr>
        <w:t xml:space="preserve"> </w:t>
      </w:r>
      <w:r>
        <w:rPr>
          <w:sz w:val="21"/>
        </w:rPr>
        <w:t>Acesso</w:t>
      </w:r>
      <w:r>
        <w:rPr>
          <w:spacing w:val="5"/>
          <w:sz w:val="21"/>
        </w:rPr>
        <w:t xml:space="preserve"> </w:t>
      </w:r>
      <w:r>
        <w:rPr>
          <w:sz w:val="21"/>
        </w:rPr>
        <w:t>à</w:t>
      </w:r>
      <w:r>
        <w:rPr>
          <w:spacing w:val="5"/>
          <w:sz w:val="21"/>
        </w:rPr>
        <w:t xml:space="preserve"> </w:t>
      </w:r>
      <w:r>
        <w:rPr>
          <w:sz w:val="21"/>
        </w:rPr>
        <w:t>Informação</w:t>
      </w:r>
      <w:r>
        <w:rPr>
          <w:spacing w:val="7"/>
          <w:sz w:val="21"/>
        </w:rPr>
        <w:t xml:space="preserve"> </w:t>
      </w:r>
      <w:r>
        <w:rPr>
          <w:sz w:val="21"/>
        </w:rPr>
        <w:t>-</w:t>
      </w:r>
      <w:r>
        <w:rPr>
          <w:spacing w:val="-62"/>
          <w:sz w:val="21"/>
        </w:rPr>
        <w:t xml:space="preserve"> </w:t>
      </w:r>
      <w:r>
        <w:rPr>
          <w:sz w:val="21"/>
        </w:rPr>
        <w:t>LAI;</w:t>
      </w:r>
    </w:p>
    <w:p w14:paraId="0DDD8F59" w14:textId="77777777" w:rsidR="007D7649" w:rsidRDefault="00236FAE" w:rsidP="00716B75">
      <w:pPr>
        <w:pStyle w:val="ListParagraph"/>
        <w:numPr>
          <w:ilvl w:val="1"/>
          <w:numId w:val="5"/>
        </w:numPr>
        <w:tabs>
          <w:tab w:val="left" w:pos="1764"/>
          <w:tab w:val="left" w:pos="1765"/>
        </w:tabs>
        <w:spacing w:line="360" w:lineRule="auto"/>
        <w:ind w:right="2666"/>
        <w:rPr>
          <w:sz w:val="21"/>
        </w:rPr>
      </w:pPr>
      <w:r>
        <w:rPr>
          <w:sz w:val="21"/>
        </w:rPr>
        <w:t>registrar</w:t>
      </w:r>
      <w:r>
        <w:rPr>
          <w:spacing w:val="40"/>
          <w:sz w:val="21"/>
        </w:rPr>
        <w:t xml:space="preserve"> </w:t>
      </w:r>
      <w:r>
        <w:rPr>
          <w:sz w:val="21"/>
        </w:rPr>
        <w:t>as</w:t>
      </w:r>
      <w:r>
        <w:rPr>
          <w:spacing w:val="40"/>
          <w:sz w:val="21"/>
        </w:rPr>
        <w:t xml:space="preserve"> </w:t>
      </w:r>
      <w:r>
        <w:rPr>
          <w:sz w:val="21"/>
        </w:rPr>
        <w:t>manifestações</w:t>
      </w:r>
      <w:r>
        <w:rPr>
          <w:spacing w:val="41"/>
          <w:sz w:val="21"/>
        </w:rPr>
        <w:t xml:space="preserve"> </w:t>
      </w:r>
      <w:r>
        <w:rPr>
          <w:sz w:val="21"/>
        </w:rPr>
        <w:t>recebidas</w:t>
      </w:r>
      <w:r>
        <w:rPr>
          <w:spacing w:val="40"/>
          <w:sz w:val="21"/>
        </w:rPr>
        <w:t xml:space="preserve"> </w:t>
      </w:r>
      <w:r>
        <w:rPr>
          <w:sz w:val="21"/>
        </w:rPr>
        <w:t>no</w:t>
      </w:r>
      <w:r>
        <w:rPr>
          <w:spacing w:val="40"/>
          <w:sz w:val="21"/>
        </w:rPr>
        <w:t xml:space="preserve"> </w:t>
      </w:r>
      <w:r>
        <w:rPr>
          <w:sz w:val="21"/>
        </w:rPr>
        <w:t>sistema</w:t>
      </w:r>
      <w:r>
        <w:rPr>
          <w:spacing w:val="40"/>
          <w:sz w:val="21"/>
        </w:rPr>
        <w:t xml:space="preserve"> </w:t>
      </w:r>
      <w:r>
        <w:rPr>
          <w:sz w:val="21"/>
        </w:rPr>
        <w:t>informatizado</w:t>
      </w:r>
      <w:r>
        <w:rPr>
          <w:spacing w:val="41"/>
          <w:sz w:val="21"/>
        </w:rPr>
        <w:t xml:space="preserve"> </w:t>
      </w:r>
      <w:r>
        <w:rPr>
          <w:sz w:val="21"/>
        </w:rPr>
        <w:t>definido</w:t>
      </w:r>
      <w:r>
        <w:rPr>
          <w:spacing w:val="40"/>
          <w:sz w:val="21"/>
        </w:rPr>
        <w:t xml:space="preserve"> </w:t>
      </w:r>
      <w:r>
        <w:rPr>
          <w:sz w:val="21"/>
        </w:rPr>
        <w:t>pela</w:t>
      </w:r>
      <w:r>
        <w:rPr>
          <w:spacing w:val="42"/>
          <w:sz w:val="21"/>
        </w:rPr>
        <w:t xml:space="preserve"> </w:t>
      </w:r>
      <w:r>
        <w:rPr>
          <w:sz w:val="21"/>
        </w:rPr>
        <w:t>Controladoria</w:t>
      </w:r>
      <w:r>
        <w:rPr>
          <w:spacing w:val="38"/>
          <w:sz w:val="21"/>
        </w:rPr>
        <w:t xml:space="preserve"> </w:t>
      </w:r>
      <w:r>
        <w:rPr>
          <w:sz w:val="21"/>
        </w:rPr>
        <w:t>Geral</w:t>
      </w:r>
      <w:r>
        <w:rPr>
          <w:spacing w:val="37"/>
          <w:sz w:val="21"/>
        </w:rPr>
        <w:t xml:space="preserve"> </w:t>
      </w:r>
      <w:r>
        <w:rPr>
          <w:sz w:val="21"/>
        </w:rPr>
        <w:t>do</w:t>
      </w:r>
      <w:r>
        <w:rPr>
          <w:spacing w:val="41"/>
          <w:sz w:val="21"/>
        </w:rPr>
        <w:t xml:space="preserve"> </w:t>
      </w:r>
      <w:r>
        <w:rPr>
          <w:sz w:val="21"/>
        </w:rPr>
        <w:t>Distrito</w:t>
      </w:r>
      <w:r>
        <w:rPr>
          <w:spacing w:val="-63"/>
          <w:sz w:val="21"/>
        </w:rPr>
        <w:t xml:space="preserve"> </w:t>
      </w:r>
      <w:r>
        <w:rPr>
          <w:sz w:val="21"/>
        </w:rPr>
        <w:t>Federal;</w:t>
      </w:r>
    </w:p>
    <w:p w14:paraId="07D1134A" w14:textId="77777777" w:rsidR="007D7649" w:rsidRDefault="00236FAE" w:rsidP="00716B75">
      <w:pPr>
        <w:pStyle w:val="ListParagraph"/>
        <w:numPr>
          <w:ilvl w:val="1"/>
          <w:numId w:val="5"/>
        </w:numPr>
        <w:tabs>
          <w:tab w:val="left" w:pos="1764"/>
          <w:tab w:val="left" w:pos="1765"/>
        </w:tabs>
        <w:spacing w:line="360" w:lineRule="auto"/>
        <w:rPr>
          <w:sz w:val="21"/>
        </w:rPr>
      </w:pPr>
      <w:r>
        <w:rPr>
          <w:sz w:val="21"/>
        </w:rPr>
        <w:t>encaminhar</w:t>
      </w:r>
      <w:r>
        <w:rPr>
          <w:spacing w:val="-2"/>
          <w:sz w:val="21"/>
        </w:rPr>
        <w:t xml:space="preserve"> </w:t>
      </w:r>
      <w:r>
        <w:rPr>
          <w:sz w:val="21"/>
        </w:rPr>
        <w:t>as</w:t>
      </w:r>
      <w:r>
        <w:rPr>
          <w:spacing w:val="-4"/>
          <w:sz w:val="21"/>
        </w:rPr>
        <w:t xml:space="preserve"> </w:t>
      </w:r>
      <w:r>
        <w:rPr>
          <w:sz w:val="21"/>
        </w:rPr>
        <w:t>manifestações recebidas</w:t>
      </w:r>
      <w:r>
        <w:rPr>
          <w:spacing w:val="-3"/>
          <w:sz w:val="21"/>
        </w:rPr>
        <w:t xml:space="preserve"> </w:t>
      </w:r>
      <w:r>
        <w:rPr>
          <w:sz w:val="21"/>
        </w:rPr>
        <w:t>às</w:t>
      </w:r>
      <w:r>
        <w:rPr>
          <w:spacing w:val="-3"/>
          <w:sz w:val="21"/>
        </w:rPr>
        <w:t xml:space="preserve"> </w:t>
      </w:r>
      <w:r>
        <w:rPr>
          <w:sz w:val="21"/>
        </w:rPr>
        <w:t>unidades</w:t>
      </w:r>
      <w:r>
        <w:rPr>
          <w:spacing w:val="-4"/>
          <w:sz w:val="21"/>
        </w:rPr>
        <w:t xml:space="preserve"> </w:t>
      </w:r>
      <w:r>
        <w:rPr>
          <w:sz w:val="21"/>
        </w:rPr>
        <w:t>competentes</w:t>
      </w:r>
      <w:r>
        <w:rPr>
          <w:spacing w:val="-3"/>
          <w:sz w:val="21"/>
        </w:rPr>
        <w:t xml:space="preserve"> </w:t>
      </w:r>
      <w:r>
        <w:rPr>
          <w:sz w:val="21"/>
        </w:rPr>
        <w:t>do</w:t>
      </w:r>
      <w:r>
        <w:rPr>
          <w:spacing w:val="-13"/>
          <w:sz w:val="21"/>
        </w:rPr>
        <w:t xml:space="preserve"> </w:t>
      </w:r>
      <w:r>
        <w:rPr>
          <w:sz w:val="21"/>
        </w:rPr>
        <w:t>Instituto;</w:t>
      </w:r>
    </w:p>
    <w:p w14:paraId="7ADDBC12" w14:textId="77777777" w:rsidR="007D7649" w:rsidRDefault="00236FAE" w:rsidP="00716B75">
      <w:pPr>
        <w:pStyle w:val="ListParagraph"/>
        <w:numPr>
          <w:ilvl w:val="1"/>
          <w:numId w:val="5"/>
        </w:numPr>
        <w:tabs>
          <w:tab w:val="left" w:pos="1764"/>
          <w:tab w:val="left" w:pos="1765"/>
        </w:tabs>
        <w:spacing w:line="360" w:lineRule="auto"/>
        <w:ind w:right="2665"/>
        <w:rPr>
          <w:sz w:val="21"/>
        </w:rPr>
      </w:pPr>
      <w:r>
        <w:rPr>
          <w:sz w:val="21"/>
        </w:rPr>
        <w:t>notificar,</w:t>
      </w:r>
      <w:r>
        <w:rPr>
          <w:spacing w:val="38"/>
          <w:sz w:val="21"/>
        </w:rPr>
        <w:t xml:space="preserve"> </w:t>
      </w:r>
      <w:r>
        <w:rPr>
          <w:sz w:val="21"/>
        </w:rPr>
        <w:t>acompanhar</w:t>
      </w:r>
      <w:r>
        <w:rPr>
          <w:spacing w:val="39"/>
          <w:sz w:val="21"/>
        </w:rPr>
        <w:t xml:space="preserve"> </w:t>
      </w:r>
      <w:r>
        <w:rPr>
          <w:sz w:val="21"/>
        </w:rPr>
        <w:t>os</w:t>
      </w:r>
      <w:r>
        <w:rPr>
          <w:spacing w:val="38"/>
          <w:sz w:val="21"/>
        </w:rPr>
        <w:t xml:space="preserve"> </w:t>
      </w:r>
      <w:r>
        <w:rPr>
          <w:sz w:val="21"/>
        </w:rPr>
        <w:t>prazos</w:t>
      </w:r>
      <w:r>
        <w:rPr>
          <w:spacing w:val="41"/>
          <w:sz w:val="21"/>
        </w:rPr>
        <w:t xml:space="preserve"> </w:t>
      </w:r>
      <w:r>
        <w:rPr>
          <w:sz w:val="21"/>
        </w:rPr>
        <w:t>e</w:t>
      </w:r>
      <w:r>
        <w:rPr>
          <w:spacing w:val="38"/>
          <w:sz w:val="21"/>
        </w:rPr>
        <w:t xml:space="preserve"> </w:t>
      </w:r>
      <w:r>
        <w:rPr>
          <w:sz w:val="21"/>
        </w:rPr>
        <w:t>indexar</w:t>
      </w:r>
      <w:r>
        <w:rPr>
          <w:spacing w:val="42"/>
          <w:sz w:val="21"/>
        </w:rPr>
        <w:t xml:space="preserve"> </w:t>
      </w:r>
      <w:r>
        <w:rPr>
          <w:sz w:val="21"/>
        </w:rPr>
        <w:t>as</w:t>
      </w:r>
      <w:r>
        <w:rPr>
          <w:spacing w:val="37"/>
          <w:sz w:val="21"/>
        </w:rPr>
        <w:t xml:space="preserve"> </w:t>
      </w:r>
      <w:r>
        <w:rPr>
          <w:sz w:val="21"/>
        </w:rPr>
        <w:t>respostas</w:t>
      </w:r>
      <w:r>
        <w:rPr>
          <w:spacing w:val="38"/>
          <w:sz w:val="21"/>
        </w:rPr>
        <w:t xml:space="preserve"> </w:t>
      </w:r>
      <w:r>
        <w:rPr>
          <w:sz w:val="21"/>
        </w:rPr>
        <w:t>das</w:t>
      </w:r>
      <w:r>
        <w:rPr>
          <w:spacing w:val="38"/>
          <w:sz w:val="21"/>
        </w:rPr>
        <w:t xml:space="preserve"> </w:t>
      </w:r>
      <w:r>
        <w:rPr>
          <w:sz w:val="21"/>
        </w:rPr>
        <w:t>manifestações</w:t>
      </w:r>
      <w:r>
        <w:rPr>
          <w:spacing w:val="38"/>
          <w:sz w:val="21"/>
        </w:rPr>
        <w:t xml:space="preserve"> </w:t>
      </w:r>
      <w:r>
        <w:rPr>
          <w:sz w:val="21"/>
        </w:rPr>
        <w:t>recebidas</w:t>
      </w:r>
      <w:r>
        <w:rPr>
          <w:spacing w:val="40"/>
          <w:sz w:val="21"/>
        </w:rPr>
        <w:t xml:space="preserve"> </w:t>
      </w:r>
      <w:r>
        <w:rPr>
          <w:sz w:val="21"/>
        </w:rPr>
        <w:t>nos</w:t>
      </w:r>
      <w:r>
        <w:rPr>
          <w:spacing w:val="41"/>
          <w:sz w:val="21"/>
        </w:rPr>
        <w:t xml:space="preserve"> </w:t>
      </w:r>
      <w:r>
        <w:rPr>
          <w:sz w:val="21"/>
        </w:rPr>
        <w:t>canais</w:t>
      </w:r>
      <w:r>
        <w:rPr>
          <w:spacing w:val="40"/>
          <w:sz w:val="21"/>
        </w:rPr>
        <w:t xml:space="preserve"> </w:t>
      </w:r>
      <w:r>
        <w:rPr>
          <w:sz w:val="21"/>
        </w:rPr>
        <w:t>oficiais</w:t>
      </w:r>
      <w:r>
        <w:rPr>
          <w:spacing w:val="37"/>
          <w:sz w:val="21"/>
        </w:rPr>
        <w:t xml:space="preserve"> </w:t>
      </w:r>
      <w:r>
        <w:rPr>
          <w:sz w:val="21"/>
        </w:rPr>
        <w:t>do</w:t>
      </w:r>
      <w:r>
        <w:rPr>
          <w:spacing w:val="-62"/>
          <w:sz w:val="21"/>
        </w:rPr>
        <w:t xml:space="preserve"> </w:t>
      </w:r>
      <w:r>
        <w:rPr>
          <w:sz w:val="21"/>
        </w:rPr>
        <w:t>Governo</w:t>
      </w:r>
      <w:r>
        <w:rPr>
          <w:spacing w:val="-2"/>
          <w:sz w:val="21"/>
        </w:rPr>
        <w:t xml:space="preserve"> </w:t>
      </w:r>
      <w:r>
        <w:rPr>
          <w:sz w:val="21"/>
        </w:rPr>
        <w:t>do</w:t>
      </w:r>
      <w:r>
        <w:rPr>
          <w:spacing w:val="-3"/>
          <w:sz w:val="21"/>
        </w:rPr>
        <w:t xml:space="preserve"> </w:t>
      </w:r>
      <w:r>
        <w:rPr>
          <w:sz w:val="21"/>
        </w:rPr>
        <w:t>Distrito</w:t>
      </w:r>
      <w:r>
        <w:rPr>
          <w:spacing w:val="-7"/>
          <w:sz w:val="21"/>
        </w:rPr>
        <w:t xml:space="preserve"> </w:t>
      </w:r>
      <w:r>
        <w:rPr>
          <w:sz w:val="21"/>
        </w:rPr>
        <w:t>Federal;</w:t>
      </w:r>
    </w:p>
    <w:p w14:paraId="2784F59A" w14:textId="77777777" w:rsidR="007D7649" w:rsidRDefault="00236FAE" w:rsidP="00716B75">
      <w:pPr>
        <w:pStyle w:val="ListParagraph"/>
        <w:numPr>
          <w:ilvl w:val="1"/>
          <w:numId w:val="5"/>
        </w:numPr>
        <w:tabs>
          <w:tab w:val="left" w:pos="1764"/>
          <w:tab w:val="left" w:pos="1765"/>
        </w:tabs>
        <w:spacing w:line="360" w:lineRule="auto"/>
        <w:ind w:right="2662"/>
        <w:rPr>
          <w:sz w:val="21"/>
        </w:rPr>
      </w:pPr>
      <w:r>
        <w:rPr>
          <w:sz w:val="21"/>
        </w:rPr>
        <w:t>participar</w:t>
      </w:r>
      <w:r>
        <w:rPr>
          <w:spacing w:val="49"/>
          <w:sz w:val="21"/>
        </w:rPr>
        <w:t xml:space="preserve"> </w:t>
      </w:r>
      <w:r>
        <w:rPr>
          <w:sz w:val="21"/>
        </w:rPr>
        <w:t>de</w:t>
      </w:r>
      <w:r>
        <w:rPr>
          <w:spacing w:val="48"/>
          <w:sz w:val="21"/>
        </w:rPr>
        <w:t xml:space="preserve"> </w:t>
      </w:r>
      <w:r>
        <w:rPr>
          <w:sz w:val="21"/>
        </w:rPr>
        <w:t>atividades</w:t>
      </w:r>
      <w:r>
        <w:rPr>
          <w:spacing w:val="45"/>
          <w:sz w:val="21"/>
        </w:rPr>
        <w:t xml:space="preserve"> </w:t>
      </w:r>
      <w:r>
        <w:rPr>
          <w:sz w:val="21"/>
        </w:rPr>
        <w:t>que</w:t>
      </w:r>
      <w:r>
        <w:rPr>
          <w:spacing w:val="51"/>
          <w:sz w:val="21"/>
        </w:rPr>
        <w:t xml:space="preserve"> </w:t>
      </w:r>
      <w:r>
        <w:rPr>
          <w:sz w:val="21"/>
        </w:rPr>
        <w:t>exijam</w:t>
      </w:r>
      <w:r>
        <w:rPr>
          <w:spacing w:val="49"/>
          <w:sz w:val="21"/>
        </w:rPr>
        <w:t xml:space="preserve"> </w:t>
      </w:r>
      <w:r>
        <w:rPr>
          <w:sz w:val="21"/>
        </w:rPr>
        <w:t>ações</w:t>
      </w:r>
      <w:r>
        <w:rPr>
          <w:spacing w:val="48"/>
          <w:sz w:val="21"/>
        </w:rPr>
        <w:t xml:space="preserve"> </w:t>
      </w:r>
      <w:r>
        <w:rPr>
          <w:sz w:val="21"/>
        </w:rPr>
        <w:t>conjugadas</w:t>
      </w:r>
      <w:r>
        <w:rPr>
          <w:spacing w:val="47"/>
          <w:sz w:val="21"/>
        </w:rPr>
        <w:t xml:space="preserve"> </w:t>
      </w:r>
      <w:r>
        <w:rPr>
          <w:sz w:val="21"/>
        </w:rPr>
        <w:t>das</w:t>
      </w:r>
      <w:r>
        <w:rPr>
          <w:spacing w:val="48"/>
          <w:sz w:val="21"/>
        </w:rPr>
        <w:t xml:space="preserve"> </w:t>
      </w:r>
      <w:r>
        <w:rPr>
          <w:sz w:val="21"/>
        </w:rPr>
        <w:t>unidades</w:t>
      </w:r>
      <w:r>
        <w:rPr>
          <w:spacing w:val="48"/>
          <w:sz w:val="21"/>
        </w:rPr>
        <w:t xml:space="preserve"> </w:t>
      </w:r>
      <w:r>
        <w:rPr>
          <w:sz w:val="21"/>
        </w:rPr>
        <w:t>integrantes</w:t>
      </w:r>
      <w:r>
        <w:rPr>
          <w:spacing w:val="48"/>
          <w:sz w:val="21"/>
        </w:rPr>
        <w:t xml:space="preserve"> </w:t>
      </w:r>
      <w:r>
        <w:rPr>
          <w:sz w:val="21"/>
        </w:rPr>
        <w:t>do</w:t>
      </w:r>
      <w:r>
        <w:rPr>
          <w:spacing w:val="50"/>
          <w:sz w:val="21"/>
        </w:rPr>
        <w:t xml:space="preserve"> </w:t>
      </w:r>
      <w:r>
        <w:rPr>
          <w:sz w:val="21"/>
        </w:rPr>
        <w:t>Sistema</w:t>
      </w:r>
      <w:r>
        <w:rPr>
          <w:spacing w:val="45"/>
          <w:sz w:val="21"/>
        </w:rPr>
        <w:t xml:space="preserve"> </w:t>
      </w:r>
      <w:r>
        <w:rPr>
          <w:sz w:val="21"/>
        </w:rPr>
        <w:t>de</w:t>
      </w:r>
      <w:r>
        <w:rPr>
          <w:spacing w:val="48"/>
          <w:sz w:val="21"/>
        </w:rPr>
        <w:t xml:space="preserve"> </w:t>
      </w:r>
      <w:r>
        <w:rPr>
          <w:sz w:val="21"/>
        </w:rPr>
        <w:t>Gestão</w:t>
      </w:r>
      <w:r>
        <w:rPr>
          <w:spacing w:val="51"/>
          <w:sz w:val="21"/>
        </w:rPr>
        <w:t xml:space="preserve"> </w:t>
      </w:r>
      <w:r>
        <w:rPr>
          <w:sz w:val="21"/>
        </w:rPr>
        <w:t>de</w:t>
      </w:r>
      <w:r>
        <w:rPr>
          <w:spacing w:val="-62"/>
          <w:sz w:val="21"/>
        </w:rPr>
        <w:t xml:space="preserve"> </w:t>
      </w:r>
      <w:r>
        <w:rPr>
          <w:sz w:val="21"/>
        </w:rPr>
        <w:t>Ouvidorias</w:t>
      </w:r>
      <w:r>
        <w:rPr>
          <w:spacing w:val="-4"/>
          <w:sz w:val="21"/>
        </w:rPr>
        <w:t xml:space="preserve"> </w:t>
      </w:r>
      <w:r>
        <w:rPr>
          <w:sz w:val="21"/>
        </w:rPr>
        <w:t>do</w:t>
      </w:r>
      <w:r>
        <w:rPr>
          <w:spacing w:val="-1"/>
          <w:sz w:val="21"/>
        </w:rPr>
        <w:t xml:space="preserve"> </w:t>
      </w:r>
      <w:r>
        <w:rPr>
          <w:sz w:val="21"/>
        </w:rPr>
        <w:t>Governo</w:t>
      </w:r>
      <w:r>
        <w:rPr>
          <w:spacing w:val="-3"/>
          <w:sz w:val="21"/>
        </w:rPr>
        <w:t xml:space="preserve"> </w:t>
      </w:r>
      <w:r>
        <w:rPr>
          <w:sz w:val="21"/>
        </w:rPr>
        <w:t>do</w:t>
      </w:r>
      <w:r>
        <w:rPr>
          <w:spacing w:val="-2"/>
          <w:sz w:val="21"/>
        </w:rPr>
        <w:t xml:space="preserve"> </w:t>
      </w:r>
      <w:r>
        <w:rPr>
          <w:sz w:val="21"/>
        </w:rPr>
        <w:t>Distrito</w:t>
      </w:r>
      <w:r>
        <w:rPr>
          <w:spacing w:val="-9"/>
          <w:sz w:val="21"/>
        </w:rPr>
        <w:t xml:space="preserve"> </w:t>
      </w:r>
      <w:r>
        <w:rPr>
          <w:sz w:val="21"/>
        </w:rPr>
        <w:t>Federal;</w:t>
      </w:r>
    </w:p>
    <w:p w14:paraId="32CEE08D" w14:textId="77777777" w:rsidR="007D7649" w:rsidRDefault="00236FAE" w:rsidP="00716B75">
      <w:pPr>
        <w:pStyle w:val="ListParagraph"/>
        <w:numPr>
          <w:ilvl w:val="1"/>
          <w:numId w:val="5"/>
        </w:numPr>
        <w:tabs>
          <w:tab w:val="left" w:pos="1764"/>
          <w:tab w:val="left" w:pos="1765"/>
        </w:tabs>
        <w:spacing w:line="360" w:lineRule="auto"/>
        <w:rPr>
          <w:sz w:val="21"/>
        </w:rPr>
      </w:pPr>
      <w:r>
        <w:rPr>
          <w:sz w:val="21"/>
        </w:rPr>
        <w:t>prestar</w:t>
      </w:r>
      <w:r>
        <w:rPr>
          <w:spacing w:val="-3"/>
          <w:sz w:val="21"/>
        </w:rPr>
        <w:t xml:space="preserve"> </w:t>
      </w:r>
      <w:r>
        <w:rPr>
          <w:sz w:val="21"/>
        </w:rPr>
        <w:t>apoio às</w:t>
      </w:r>
      <w:r>
        <w:rPr>
          <w:spacing w:val="-4"/>
          <w:sz w:val="21"/>
        </w:rPr>
        <w:t xml:space="preserve"> </w:t>
      </w:r>
      <w:r>
        <w:rPr>
          <w:sz w:val="21"/>
        </w:rPr>
        <w:t>unidades</w:t>
      </w:r>
      <w:r>
        <w:rPr>
          <w:spacing w:val="-4"/>
          <w:sz w:val="21"/>
        </w:rPr>
        <w:t xml:space="preserve"> </w:t>
      </w:r>
      <w:r>
        <w:rPr>
          <w:sz w:val="21"/>
        </w:rPr>
        <w:t>do</w:t>
      </w:r>
      <w:r>
        <w:rPr>
          <w:spacing w:val="-2"/>
          <w:sz w:val="21"/>
        </w:rPr>
        <w:t xml:space="preserve"> </w:t>
      </w:r>
      <w:r>
        <w:rPr>
          <w:sz w:val="21"/>
        </w:rPr>
        <w:t>Instituto</w:t>
      </w:r>
      <w:r>
        <w:rPr>
          <w:spacing w:val="-2"/>
          <w:sz w:val="21"/>
        </w:rPr>
        <w:t xml:space="preserve"> </w:t>
      </w:r>
      <w:r>
        <w:rPr>
          <w:sz w:val="21"/>
        </w:rPr>
        <w:t>e</w:t>
      </w:r>
      <w:r>
        <w:rPr>
          <w:spacing w:val="-2"/>
          <w:sz w:val="21"/>
        </w:rPr>
        <w:t xml:space="preserve"> </w:t>
      </w:r>
      <w:r>
        <w:rPr>
          <w:sz w:val="21"/>
        </w:rPr>
        <w:t>ao</w:t>
      </w:r>
      <w:r>
        <w:rPr>
          <w:spacing w:val="-2"/>
          <w:sz w:val="21"/>
        </w:rPr>
        <w:t xml:space="preserve"> </w:t>
      </w:r>
      <w:r>
        <w:rPr>
          <w:sz w:val="21"/>
        </w:rPr>
        <w:t>órgão superior</w:t>
      </w:r>
      <w:r>
        <w:rPr>
          <w:spacing w:val="-2"/>
          <w:sz w:val="21"/>
        </w:rPr>
        <w:t xml:space="preserve"> </w:t>
      </w:r>
      <w:r>
        <w:rPr>
          <w:sz w:val="21"/>
        </w:rPr>
        <w:t>no</w:t>
      </w:r>
      <w:r>
        <w:rPr>
          <w:spacing w:val="-2"/>
          <w:sz w:val="21"/>
        </w:rPr>
        <w:t xml:space="preserve"> </w:t>
      </w:r>
      <w:r>
        <w:rPr>
          <w:sz w:val="21"/>
        </w:rPr>
        <w:t>exercício</w:t>
      </w:r>
      <w:r>
        <w:rPr>
          <w:spacing w:val="-2"/>
          <w:sz w:val="21"/>
        </w:rPr>
        <w:t xml:space="preserve"> </w:t>
      </w:r>
      <w:r>
        <w:rPr>
          <w:sz w:val="21"/>
        </w:rPr>
        <w:t>das</w:t>
      </w:r>
      <w:r>
        <w:rPr>
          <w:spacing w:val="-5"/>
          <w:sz w:val="21"/>
        </w:rPr>
        <w:t xml:space="preserve"> </w:t>
      </w:r>
      <w:r>
        <w:rPr>
          <w:sz w:val="21"/>
        </w:rPr>
        <w:t>atividades</w:t>
      </w:r>
      <w:r>
        <w:rPr>
          <w:spacing w:val="-3"/>
          <w:sz w:val="21"/>
        </w:rPr>
        <w:t xml:space="preserve"> </w:t>
      </w:r>
      <w:r>
        <w:rPr>
          <w:sz w:val="21"/>
        </w:rPr>
        <w:t>de</w:t>
      </w:r>
      <w:r>
        <w:rPr>
          <w:spacing w:val="-14"/>
          <w:sz w:val="21"/>
        </w:rPr>
        <w:t xml:space="preserve"> </w:t>
      </w:r>
      <w:r>
        <w:rPr>
          <w:sz w:val="21"/>
        </w:rPr>
        <w:t>ouvidoria;</w:t>
      </w:r>
    </w:p>
    <w:p w14:paraId="45893F43" w14:textId="77777777" w:rsidR="007D7649" w:rsidRDefault="00236FAE" w:rsidP="00716B75">
      <w:pPr>
        <w:pStyle w:val="ListParagraph"/>
        <w:numPr>
          <w:ilvl w:val="1"/>
          <w:numId w:val="5"/>
        </w:numPr>
        <w:tabs>
          <w:tab w:val="left" w:pos="1764"/>
          <w:tab w:val="left" w:pos="1765"/>
        </w:tabs>
        <w:spacing w:before="8" w:line="360" w:lineRule="auto"/>
        <w:ind w:right="2661"/>
        <w:rPr>
          <w:sz w:val="21"/>
        </w:rPr>
      </w:pPr>
      <w:r>
        <w:rPr>
          <w:sz w:val="21"/>
        </w:rPr>
        <w:t>elaborar</w:t>
      </w:r>
      <w:r>
        <w:rPr>
          <w:spacing w:val="-7"/>
          <w:sz w:val="21"/>
        </w:rPr>
        <w:t xml:space="preserve"> </w:t>
      </w:r>
      <w:r>
        <w:rPr>
          <w:sz w:val="21"/>
        </w:rPr>
        <w:t>e</w:t>
      </w:r>
      <w:r>
        <w:rPr>
          <w:spacing w:val="-8"/>
          <w:sz w:val="21"/>
        </w:rPr>
        <w:t xml:space="preserve"> </w:t>
      </w:r>
      <w:r>
        <w:rPr>
          <w:sz w:val="21"/>
        </w:rPr>
        <w:t>encaminhar</w:t>
      </w:r>
      <w:r>
        <w:rPr>
          <w:spacing w:val="-7"/>
          <w:sz w:val="21"/>
        </w:rPr>
        <w:t xml:space="preserve"> </w:t>
      </w:r>
      <w:r>
        <w:rPr>
          <w:sz w:val="21"/>
        </w:rPr>
        <w:t>ao</w:t>
      </w:r>
      <w:r>
        <w:rPr>
          <w:spacing w:val="-9"/>
          <w:sz w:val="21"/>
        </w:rPr>
        <w:t xml:space="preserve"> </w:t>
      </w:r>
      <w:r>
        <w:rPr>
          <w:sz w:val="21"/>
        </w:rPr>
        <w:t>superior</w:t>
      </w:r>
      <w:r>
        <w:rPr>
          <w:spacing w:val="-6"/>
          <w:sz w:val="21"/>
        </w:rPr>
        <w:t xml:space="preserve"> </w:t>
      </w:r>
      <w:r>
        <w:rPr>
          <w:sz w:val="21"/>
        </w:rPr>
        <w:t>hierárquico</w:t>
      </w:r>
      <w:r>
        <w:rPr>
          <w:spacing w:val="-7"/>
          <w:sz w:val="21"/>
        </w:rPr>
        <w:t xml:space="preserve"> </w:t>
      </w:r>
      <w:r>
        <w:rPr>
          <w:sz w:val="21"/>
        </w:rPr>
        <w:t>relatórios</w:t>
      </w:r>
      <w:r>
        <w:rPr>
          <w:spacing w:val="-7"/>
          <w:sz w:val="21"/>
        </w:rPr>
        <w:t xml:space="preserve"> </w:t>
      </w:r>
      <w:r>
        <w:rPr>
          <w:sz w:val="21"/>
        </w:rPr>
        <w:t>consolidados</w:t>
      </w:r>
      <w:r>
        <w:rPr>
          <w:spacing w:val="-7"/>
          <w:sz w:val="21"/>
        </w:rPr>
        <w:t xml:space="preserve"> </w:t>
      </w:r>
      <w:r>
        <w:rPr>
          <w:sz w:val="21"/>
        </w:rPr>
        <w:t>e</w:t>
      </w:r>
      <w:r>
        <w:rPr>
          <w:spacing w:val="-7"/>
          <w:sz w:val="21"/>
        </w:rPr>
        <w:t xml:space="preserve"> </w:t>
      </w:r>
      <w:r>
        <w:rPr>
          <w:sz w:val="21"/>
        </w:rPr>
        <w:t>sistematizados</w:t>
      </w:r>
      <w:r>
        <w:rPr>
          <w:spacing w:val="-7"/>
          <w:sz w:val="21"/>
        </w:rPr>
        <w:t xml:space="preserve"> </w:t>
      </w:r>
      <w:r>
        <w:rPr>
          <w:sz w:val="21"/>
        </w:rPr>
        <w:t>do</w:t>
      </w:r>
      <w:r>
        <w:rPr>
          <w:spacing w:val="-7"/>
          <w:sz w:val="21"/>
        </w:rPr>
        <w:t xml:space="preserve"> </w:t>
      </w:r>
      <w:r>
        <w:rPr>
          <w:sz w:val="21"/>
        </w:rPr>
        <w:t>diagnóstico</w:t>
      </w:r>
      <w:r>
        <w:rPr>
          <w:spacing w:val="-9"/>
          <w:sz w:val="21"/>
        </w:rPr>
        <w:t xml:space="preserve"> </w:t>
      </w:r>
      <w:r>
        <w:rPr>
          <w:sz w:val="21"/>
        </w:rPr>
        <w:t>do</w:t>
      </w:r>
      <w:r>
        <w:rPr>
          <w:spacing w:val="-7"/>
          <w:sz w:val="21"/>
        </w:rPr>
        <w:t xml:space="preserve"> </w:t>
      </w:r>
      <w:r>
        <w:rPr>
          <w:sz w:val="21"/>
        </w:rPr>
        <w:t>trâmite</w:t>
      </w:r>
      <w:r>
        <w:rPr>
          <w:spacing w:val="-63"/>
          <w:sz w:val="21"/>
        </w:rPr>
        <w:t xml:space="preserve"> </w:t>
      </w:r>
      <w:r>
        <w:rPr>
          <w:sz w:val="21"/>
        </w:rPr>
        <w:t>de</w:t>
      </w:r>
      <w:r>
        <w:rPr>
          <w:spacing w:val="-5"/>
          <w:sz w:val="21"/>
        </w:rPr>
        <w:t xml:space="preserve"> </w:t>
      </w:r>
      <w:r>
        <w:rPr>
          <w:sz w:val="21"/>
        </w:rPr>
        <w:t>manifestações;</w:t>
      </w:r>
    </w:p>
    <w:p w14:paraId="3D4CD677" w14:textId="77777777" w:rsidR="007D7649" w:rsidRDefault="00236FAE" w:rsidP="00716B75">
      <w:pPr>
        <w:pStyle w:val="ListParagraph"/>
        <w:numPr>
          <w:ilvl w:val="1"/>
          <w:numId w:val="5"/>
        </w:numPr>
        <w:tabs>
          <w:tab w:val="left" w:pos="1765"/>
        </w:tabs>
        <w:spacing w:before="2" w:line="360" w:lineRule="auto"/>
        <w:ind w:right="2659"/>
        <w:rPr>
          <w:sz w:val="21"/>
        </w:rPr>
      </w:pPr>
      <w:r>
        <w:rPr>
          <w:sz w:val="21"/>
        </w:rPr>
        <w:t>elaborar</w:t>
      </w:r>
      <w:r>
        <w:rPr>
          <w:spacing w:val="48"/>
          <w:sz w:val="21"/>
        </w:rPr>
        <w:t xml:space="preserve"> </w:t>
      </w:r>
      <w:r>
        <w:rPr>
          <w:sz w:val="21"/>
        </w:rPr>
        <w:t>a</w:t>
      </w:r>
      <w:r>
        <w:rPr>
          <w:spacing w:val="45"/>
          <w:sz w:val="21"/>
        </w:rPr>
        <w:t xml:space="preserve"> </w:t>
      </w:r>
      <w:r>
        <w:rPr>
          <w:sz w:val="21"/>
        </w:rPr>
        <w:t>carta</w:t>
      </w:r>
      <w:r>
        <w:rPr>
          <w:spacing w:val="48"/>
          <w:sz w:val="21"/>
        </w:rPr>
        <w:t xml:space="preserve"> </w:t>
      </w:r>
      <w:r>
        <w:rPr>
          <w:sz w:val="21"/>
        </w:rPr>
        <w:t>de</w:t>
      </w:r>
      <w:r>
        <w:rPr>
          <w:spacing w:val="47"/>
          <w:sz w:val="21"/>
        </w:rPr>
        <w:t xml:space="preserve"> </w:t>
      </w:r>
      <w:r>
        <w:rPr>
          <w:sz w:val="21"/>
        </w:rPr>
        <w:t>serviços</w:t>
      </w:r>
      <w:r>
        <w:rPr>
          <w:spacing w:val="46"/>
          <w:sz w:val="21"/>
        </w:rPr>
        <w:t xml:space="preserve"> </w:t>
      </w:r>
      <w:r>
        <w:rPr>
          <w:sz w:val="21"/>
        </w:rPr>
        <w:t>do</w:t>
      </w:r>
      <w:r>
        <w:rPr>
          <w:spacing w:val="48"/>
          <w:sz w:val="21"/>
        </w:rPr>
        <w:t xml:space="preserve"> </w:t>
      </w:r>
      <w:r>
        <w:rPr>
          <w:sz w:val="21"/>
        </w:rPr>
        <w:t>Instituto,</w:t>
      </w:r>
      <w:r>
        <w:rPr>
          <w:spacing w:val="49"/>
          <w:sz w:val="21"/>
        </w:rPr>
        <w:t xml:space="preserve"> </w:t>
      </w:r>
      <w:r>
        <w:rPr>
          <w:sz w:val="21"/>
        </w:rPr>
        <w:t>coordenando</w:t>
      </w:r>
      <w:r>
        <w:rPr>
          <w:spacing w:val="49"/>
          <w:sz w:val="21"/>
        </w:rPr>
        <w:t xml:space="preserve"> </w:t>
      </w:r>
      <w:r>
        <w:rPr>
          <w:sz w:val="21"/>
        </w:rPr>
        <w:t>as</w:t>
      </w:r>
      <w:r>
        <w:rPr>
          <w:spacing w:val="50"/>
          <w:sz w:val="21"/>
        </w:rPr>
        <w:t xml:space="preserve"> </w:t>
      </w:r>
      <w:r>
        <w:rPr>
          <w:sz w:val="21"/>
        </w:rPr>
        <w:t>atividades</w:t>
      </w:r>
      <w:r>
        <w:rPr>
          <w:spacing w:val="48"/>
          <w:sz w:val="21"/>
        </w:rPr>
        <w:t xml:space="preserve"> </w:t>
      </w:r>
      <w:r>
        <w:rPr>
          <w:sz w:val="21"/>
        </w:rPr>
        <w:t>necessárias</w:t>
      </w:r>
      <w:r>
        <w:rPr>
          <w:spacing w:val="49"/>
          <w:sz w:val="21"/>
        </w:rPr>
        <w:t xml:space="preserve"> </w:t>
      </w:r>
      <w:r>
        <w:rPr>
          <w:sz w:val="21"/>
        </w:rPr>
        <w:t>à</w:t>
      </w:r>
      <w:r>
        <w:rPr>
          <w:spacing w:val="45"/>
          <w:sz w:val="21"/>
        </w:rPr>
        <w:t xml:space="preserve"> </w:t>
      </w:r>
      <w:r>
        <w:rPr>
          <w:sz w:val="21"/>
        </w:rPr>
        <w:t>descrição</w:t>
      </w:r>
      <w:r>
        <w:rPr>
          <w:spacing w:val="46"/>
          <w:sz w:val="21"/>
        </w:rPr>
        <w:t xml:space="preserve"> </w:t>
      </w:r>
      <w:r>
        <w:rPr>
          <w:sz w:val="21"/>
        </w:rPr>
        <w:t>dos</w:t>
      </w:r>
      <w:r>
        <w:rPr>
          <w:spacing w:val="48"/>
          <w:sz w:val="21"/>
        </w:rPr>
        <w:t xml:space="preserve"> </w:t>
      </w:r>
      <w:r>
        <w:rPr>
          <w:sz w:val="21"/>
        </w:rPr>
        <w:t>serviços</w:t>
      </w:r>
      <w:r>
        <w:rPr>
          <w:spacing w:val="-63"/>
          <w:sz w:val="21"/>
        </w:rPr>
        <w:t xml:space="preserve"> </w:t>
      </w:r>
      <w:r>
        <w:rPr>
          <w:sz w:val="21"/>
        </w:rPr>
        <w:t>prestados</w:t>
      </w:r>
      <w:r>
        <w:rPr>
          <w:spacing w:val="-3"/>
          <w:sz w:val="21"/>
        </w:rPr>
        <w:t xml:space="preserve"> </w:t>
      </w:r>
      <w:r>
        <w:rPr>
          <w:sz w:val="21"/>
        </w:rPr>
        <w:t>pelo</w:t>
      </w:r>
      <w:r>
        <w:rPr>
          <w:spacing w:val="-3"/>
          <w:sz w:val="21"/>
        </w:rPr>
        <w:t xml:space="preserve"> </w:t>
      </w:r>
      <w:r>
        <w:rPr>
          <w:sz w:val="21"/>
        </w:rPr>
        <w:t>Instituto;</w:t>
      </w:r>
    </w:p>
    <w:p w14:paraId="47CC6700" w14:textId="77777777" w:rsidR="007D7649" w:rsidRDefault="00236FAE" w:rsidP="00716B75">
      <w:pPr>
        <w:pStyle w:val="ListParagraph"/>
        <w:numPr>
          <w:ilvl w:val="1"/>
          <w:numId w:val="5"/>
        </w:numPr>
        <w:tabs>
          <w:tab w:val="left" w:pos="1764"/>
          <w:tab w:val="left" w:pos="1765"/>
        </w:tabs>
        <w:spacing w:line="360" w:lineRule="auto"/>
        <w:ind w:right="2662"/>
        <w:rPr>
          <w:sz w:val="21"/>
        </w:rPr>
      </w:pPr>
      <w:r>
        <w:rPr>
          <w:sz w:val="21"/>
        </w:rPr>
        <w:t>organizar e</w:t>
      </w:r>
      <w:r>
        <w:rPr>
          <w:spacing w:val="-3"/>
          <w:sz w:val="21"/>
        </w:rPr>
        <w:t xml:space="preserve"> </w:t>
      </w:r>
      <w:r>
        <w:rPr>
          <w:sz w:val="21"/>
        </w:rPr>
        <w:t>interpretar</w:t>
      </w:r>
      <w:r>
        <w:rPr>
          <w:spacing w:val="-2"/>
          <w:sz w:val="21"/>
        </w:rPr>
        <w:t xml:space="preserve"> </w:t>
      </w:r>
      <w:r>
        <w:rPr>
          <w:sz w:val="21"/>
        </w:rPr>
        <w:t>o</w:t>
      </w:r>
      <w:r>
        <w:rPr>
          <w:spacing w:val="-4"/>
          <w:sz w:val="21"/>
        </w:rPr>
        <w:t xml:space="preserve"> </w:t>
      </w:r>
      <w:r>
        <w:rPr>
          <w:sz w:val="21"/>
        </w:rPr>
        <w:t>conjunto</w:t>
      </w:r>
      <w:r>
        <w:rPr>
          <w:spacing w:val="-2"/>
          <w:sz w:val="21"/>
        </w:rPr>
        <w:t xml:space="preserve"> </w:t>
      </w:r>
      <w:r>
        <w:rPr>
          <w:sz w:val="21"/>
        </w:rPr>
        <w:t>das</w:t>
      </w:r>
      <w:r>
        <w:rPr>
          <w:spacing w:val="-4"/>
          <w:sz w:val="21"/>
        </w:rPr>
        <w:t xml:space="preserve"> </w:t>
      </w:r>
      <w:r>
        <w:rPr>
          <w:sz w:val="21"/>
        </w:rPr>
        <w:t>manifestações</w:t>
      </w:r>
      <w:r>
        <w:rPr>
          <w:spacing w:val="-1"/>
          <w:sz w:val="21"/>
        </w:rPr>
        <w:t xml:space="preserve"> </w:t>
      </w:r>
      <w:r>
        <w:rPr>
          <w:sz w:val="21"/>
        </w:rPr>
        <w:t>recebidas</w:t>
      </w:r>
      <w:r>
        <w:rPr>
          <w:spacing w:val="-4"/>
          <w:sz w:val="21"/>
        </w:rPr>
        <w:t xml:space="preserve"> </w:t>
      </w:r>
      <w:r>
        <w:rPr>
          <w:sz w:val="21"/>
        </w:rPr>
        <w:t>e</w:t>
      </w:r>
      <w:r>
        <w:rPr>
          <w:spacing w:val="-3"/>
          <w:sz w:val="21"/>
        </w:rPr>
        <w:t xml:space="preserve"> </w:t>
      </w:r>
      <w:r>
        <w:rPr>
          <w:sz w:val="21"/>
        </w:rPr>
        <w:t>produzir indicativos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2"/>
          <w:sz w:val="21"/>
        </w:rPr>
        <w:t xml:space="preserve"> </w:t>
      </w:r>
      <w:r>
        <w:rPr>
          <w:sz w:val="21"/>
        </w:rPr>
        <w:t>níveis</w:t>
      </w:r>
      <w:r>
        <w:rPr>
          <w:spacing w:val="-3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satisfação</w:t>
      </w:r>
      <w:r>
        <w:rPr>
          <w:spacing w:val="-4"/>
          <w:sz w:val="21"/>
        </w:rPr>
        <w:t xml:space="preserve"> </w:t>
      </w:r>
      <w:r>
        <w:rPr>
          <w:sz w:val="21"/>
        </w:rPr>
        <w:t>dos</w:t>
      </w:r>
      <w:r>
        <w:rPr>
          <w:spacing w:val="-63"/>
          <w:sz w:val="21"/>
        </w:rPr>
        <w:t xml:space="preserve"> </w:t>
      </w:r>
      <w:r>
        <w:rPr>
          <w:sz w:val="21"/>
        </w:rPr>
        <w:t>usuários</w:t>
      </w:r>
      <w:r>
        <w:rPr>
          <w:spacing w:val="-4"/>
          <w:sz w:val="21"/>
        </w:rPr>
        <w:t xml:space="preserve"> </w:t>
      </w:r>
      <w:r>
        <w:rPr>
          <w:sz w:val="21"/>
        </w:rPr>
        <w:t>dos</w:t>
      </w:r>
      <w:r>
        <w:rPr>
          <w:spacing w:val="-3"/>
          <w:sz w:val="21"/>
        </w:rPr>
        <w:t xml:space="preserve"> </w:t>
      </w:r>
      <w:r>
        <w:rPr>
          <w:sz w:val="21"/>
        </w:rPr>
        <w:t>serviços</w:t>
      </w:r>
      <w:r>
        <w:rPr>
          <w:spacing w:val="-1"/>
          <w:sz w:val="21"/>
        </w:rPr>
        <w:t xml:space="preserve"> </w:t>
      </w:r>
      <w:r>
        <w:rPr>
          <w:sz w:val="21"/>
        </w:rPr>
        <w:t>do Instituto;</w:t>
      </w:r>
      <w:r>
        <w:rPr>
          <w:spacing w:val="-9"/>
          <w:sz w:val="21"/>
        </w:rPr>
        <w:t xml:space="preserve"> </w:t>
      </w:r>
      <w:r>
        <w:rPr>
          <w:sz w:val="21"/>
        </w:rPr>
        <w:t>e</w:t>
      </w:r>
    </w:p>
    <w:p w14:paraId="079847B1" w14:textId="77777777" w:rsidR="007D7649" w:rsidRDefault="00236FAE" w:rsidP="00716B75">
      <w:pPr>
        <w:pStyle w:val="ListParagraph"/>
        <w:numPr>
          <w:ilvl w:val="1"/>
          <w:numId w:val="5"/>
        </w:numPr>
        <w:tabs>
          <w:tab w:val="left" w:pos="1764"/>
          <w:tab w:val="left" w:pos="1765"/>
        </w:tabs>
        <w:spacing w:line="360" w:lineRule="auto"/>
        <w:rPr>
          <w:sz w:val="21"/>
        </w:rPr>
      </w:pPr>
      <w:r>
        <w:rPr>
          <w:sz w:val="21"/>
        </w:rPr>
        <w:t>exercer</w:t>
      </w:r>
      <w:r>
        <w:rPr>
          <w:spacing w:val="-3"/>
          <w:sz w:val="21"/>
        </w:rPr>
        <w:t xml:space="preserve"> </w:t>
      </w:r>
      <w:r>
        <w:rPr>
          <w:sz w:val="21"/>
        </w:rPr>
        <w:t>outras</w:t>
      </w:r>
      <w:r>
        <w:rPr>
          <w:spacing w:val="-2"/>
          <w:sz w:val="21"/>
        </w:rPr>
        <w:t xml:space="preserve"> </w:t>
      </w:r>
      <w:r>
        <w:rPr>
          <w:sz w:val="21"/>
        </w:rPr>
        <w:t>atividades</w:t>
      </w:r>
      <w:r>
        <w:rPr>
          <w:spacing w:val="-3"/>
          <w:sz w:val="21"/>
        </w:rPr>
        <w:t xml:space="preserve"> </w:t>
      </w:r>
      <w:r>
        <w:rPr>
          <w:sz w:val="21"/>
        </w:rPr>
        <w:t>que</w:t>
      </w:r>
      <w:r>
        <w:rPr>
          <w:spacing w:val="-2"/>
          <w:sz w:val="21"/>
        </w:rPr>
        <w:t xml:space="preserve"> </w:t>
      </w:r>
      <w:r>
        <w:rPr>
          <w:sz w:val="21"/>
        </w:rPr>
        <w:t>lhe</w:t>
      </w:r>
      <w:r>
        <w:rPr>
          <w:spacing w:val="-1"/>
          <w:sz w:val="21"/>
        </w:rPr>
        <w:t xml:space="preserve"> </w:t>
      </w:r>
      <w:r>
        <w:rPr>
          <w:sz w:val="21"/>
        </w:rPr>
        <w:t>forem</w:t>
      </w:r>
      <w:r>
        <w:rPr>
          <w:spacing w:val="-3"/>
          <w:sz w:val="21"/>
        </w:rPr>
        <w:t xml:space="preserve"> </w:t>
      </w:r>
      <w:r>
        <w:rPr>
          <w:sz w:val="21"/>
        </w:rPr>
        <w:t>atribuídas.</w:t>
      </w:r>
    </w:p>
    <w:p w14:paraId="7802F8DC" w14:textId="77777777" w:rsidR="007D7649" w:rsidRDefault="007D7649">
      <w:pPr>
        <w:spacing w:line="246" w:lineRule="exact"/>
        <w:rPr>
          <w:sz w:val="21"/>
        </w:rPr>
        <w:sectPr w:rsidR="007D7649">
          <w:pgSz w:w="16860" w:h="11940" w:orient="landscape"/>
          <w:pgMar w:top="700" w:right="640" w:bottom="280" w:left="13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25120C88" w14:textId="77777777" w:rsidR="007D7649" w:rsidRDefault="007D7649">
      <w:pPr>
        <w:pStyle w:val="BodyText"/>
        <w:ind w:left="14110"/>
        <w:rPr>
          <w:rFonts w:ascii="Tahoma"/>
          <w:sz w:val="20"/>
        </w:rPr>
      </w:pPr>
    </w:p>
    <w:p w14:paraId="40777394" w14:textId="77777777" w:rsidR="00C311BB" w:rsidRDefault="00C311BB">
      <w:pPr>
        <w:pStyle w:val="Heading1"/>
        <w:numPr>
          <w:ilvl w:val="0"/>
          <w:numId w:val="5"/>
        </w:numPr>
        <w:tabs>
          <w:tab w:val="left" w:pos="620"/>
        </w:tabs>
        <w:spacing w:before="78"/>
      </w:pPr>
      <w:r>
        <w:t>VISAO GERAL</w:t>
      </w:r>
    </w:p>
    <w:p w14:paraId="4199DB1E" w14:textId="77777777" w:rsidR="00C311BB" w:rsidRDefault="00C311BB" w:rsidP="00C311BB">
      <w:pPr>
        <w:pStyle w:val="Heading1"/>
        <w:tabs>
          <w:tab w:val="left" w:pos="620"/>
        </w:tabs>
        <w:spacing w:before="78"/>
      </w:pPr>
    </w:p>
    <w:p w14:paraId="4677EC62" w14:textId="1A0F7225" w:rsidR="007D7649" w:rsidRDefault="00236FAE" w:rsidP="00C311BB">
      <w:pPr>
        <w:pStyle w:val="Heading1"/>
        <w:numPr>
          <w:ilvl w:val="1"/>
          <w:numId w:val="6"/>
        </w:numPr>
        <w:tabs>
          <w:tab w:val="left" w:pos="620"/>
        </w:tabs>
        <w:spacing w:before="78"/>
      </w:pPr>
      <w:r>
        <w:t>MANIFESTAÇÕES</w:t>
      </w:r>
      <w:r>
        <w:rPr>
          <w:spacing w:val="-2"/>
        </w:rPr>
        <w:t xml:space="preserve"> </w:t>
      </w:r>
      <w:r>
        <w:t>RECEBIDAS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1º</w:t>
      </w:r>
      <w:r>
        <w:rPr>
          <w:spacing w:val="-1"/>
        </w:rPr>
        <w:t xml:space="preserve"> </w:t>
      </w:r>
      <w:r>
        <w:t>TRIMESTRE</w:t>
      </w:r>
      <w:r>
        <w:rPr>
          <w:spacing w:val="-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202</w:t>
      </w:r>
      <w:r w:rsidR="002524D6">
        <w:t>3</w:t>
      </w:r>
    </w:p>
    <w:p w14:paraId="01B44751" w14:textId="77777777" w:rsidR="007D7649" w:rsidRDefault="007D7649">
      <w:pPr>
        <w:pStyle w:val="BodyText"/>
        <w:spacing w:before="8"/>
        <w:rPr>
          <w:b/>
          <w:sz w:val="35"/>
        </w:rPr>
      </w:pPr>
    </w:p>
    <w:p w14:paraId="7C20AE7C" w14:textId="77777777" w:rsidR="007D7649" w:rsidRDefault="00236FAE" w:rsidP="007801EE">
      <w:pPr>
        <w:pStyle w:val="BodyText"/>
        <w:ind w:firstLine="851"/>
      </w:pPr>
      <w:r>
        <w:t>Foram</w:t>
      </w:r>
      <w:r>
        <w:rPr>
          <w:spacing w:val="-2"/>
        </w:rPr>
        <w:t xml:space="preserve"> </w:t>
      </w:r>
      <w:r>
        <w:t>recepcionadas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 w:rsidR="009E5D86">
        <w:t>1.835</w:t>
      </w:r>
      <w:r>
        <w:rPr>
          <w:spacing w:val="-1"/>
        </w:rPr>
        <w:t xml:space="preserve"> </w:t>
      </w:r>
      <w:r>
        <w:t>(</w:t>
      </w:r>
      <w:r w:rsidR="009E5D86">
        <w:t>mil oitocentas e trinta e cinco</w:t>
      </w:r>
      <w:r>
        <w:t>)</w:t>
      </w:r>
      <w:r>
        <w:rPr>
          <w:spacing w:val="-1"/>
        </w:rPr>
        <w:t xml:space="preserve"> </w:t>
      </w:r>
      <w:r>
        <w:t>manifestações,</w:t>
      </w:r>
      <w:r>
        <w:rPr>
          <w:spacing w:val="5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gráfico</w:t>
      </w:r>
      <w:r>
        <w:rPr>
          <w:spacing w:val="1"/>
        </w:rPr>
        <w:t xml:space="preserve"> </w:t>
      </w:r>
      <w:r>
        <w:t>abaixo:</w:t>
      </w:r>
    </w:p>
    <w:p w14:paraId="0CD2D6DE" w14:textId="77777777" w:rsidR="007D7649" w:rsidRDefault="007D7649" w:rsidP="007801EE">
      <w:pPr>
        <w:pStyle w:val="BodyText"/>
        <w:ind w:firstLine="851"/>
        <w:rPr>
          <w:sz w:val="20"/>
        </w:rPr>
      </w:pPr>
    </w:p>
    <w:p w14:paraId="0F89CAF5" w14:textId="77777777" w:rsidR="007D7649" w:rsidRDefault="007D7649" w:rsidP="007801EE">
      <w:pPr>
        <w:pStyle w:val="BodyText"/>
        <w:ind w:firstLine="851"/>
        <w:rPr>
          <w:sz w:val="20"/>
        </w:rPr>
      </w:pPr>
    </w:p>
    <w:p w14:paraId="343BD758" w14:textId="77777777" w:rsidR="007D7649" w:rsidRDefault="007D7649">
      <w:pPr>
        <w:pStyle w:val="BodyText"/>
        <w:spacing w:before="3"/>
        <w:rPr>
          <w:sz w:val="25"/>
        </w:rPr>
      </w:pPr>
    </w:p>
    <w:p w14:paraId="76C1299A" w14:textId="77777777" w:rsidR="007D7649" w:rsidRDefault="009E5D86" w:rsidP="00C311BB">
      <w:pPr>
        <w:ind w:firstLine="1134"/>
        <w:rPr>
          <w:sz w:val="25"/>
        </w:rPr>
      </w:pPr>
      <w:r>
        <w:rPr>
          <w:noProof/>
          <w:sz w:val="25"/>
          <w:lang w:val="pt-BR" w:eastAsia="pt-BR"/>
        </w:rPr>
        <w:drawing>
          <wp:inline distT="0" distB="0" distL="0" distR="0" wp14:anchorId="52BDC6B9" wp14:editId="557D9367">
            <wp:extent cx="5732891" cy="2766588"/>
            <wp:effectExtent l="0" t="0" r="127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943" cy="2766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5E298" w14:textId="06637BC8" w:rsidR="00961733" w:rsidRPr="00961733" w:rsidRDefault="00C311BB" w:rsidP="00C311BB">
      <w:pPr>
        <w:tabs>
          <w:tab w:val="left" w:pos="851"/>
        </w:tabs>
        <w:rPr>
          <w:sz w:val="18"/>
          <w:szCs w:val="18"/>
        </w:rPr>
        <w:sectPr w:rsidR="00961733" w:rsidRPr="00961733">
          <w:pgSz w:w="16860" w:h="11940" w:orient="landscape"/>
          <w:pgMar w:top="700" w:right="640" w:bottom="280" w:left="13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  <w:r>
        <w:rPr>
          <w:sz w:val="18"/>
          <w:szCs w:val="18"/>
        </w:rPr>
        <w:t xml:space="preserve">              </w:t>
      </w:r>
      <w:r w:rsidR="0017711A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   </w:t>
      </w:r>
      <w:r w:rsidR="00961733">
        <w:rPr>
          <w:sz w:val="18"/>
          <w:szCs w:val="18"/>
        </w:rPr>
        <w:t xml:space="preserve">   </w:t>
      </w:r>
      <w:r w:rsidR="00961733" w:rsidRPr="00C311BB">
        <w:t xml:space="preserve">Gráfico 1 – Manifestações </w:t>
      </w:r>
      <w:r w:rsidR="007801EE" w:rsidRPr="00C311BB">
        <w:t>Recebidas 1º Trimestre 2023. Fonte</w:t>
      </w:r>
      <w:r w:rsidR="007801EE">
        <w:rPr>
          <w:sz w:val="18"/>
          <w:szCs w:val="18"/>
        </w:rPr>
        <w:t xml:space="preserve">: </w:t>
      </w:r>
      <w:hyperlink r:id="rId13" w:history="1">
        <w:r w:rsidR="007801EE" w:rsidRPr="007801EE">
          <w:rPr>
            <w:rStyle w:val="Hyperlink"/>
            <w:sz w:val="18"/>
            <w:szCs w:val="18"/>
          </w:rPr>
          <w:t>http://www.painel.ouv.df.gov.br/</w:t>
        </w:r>
      </w:hyperlink>
      <w:r w:rsidR="007801EE">
        <w:rPr>
          <w:sz w:val="18"/>
          <w:szCs w:val="18"/>
        </w:rPr>
        <w:t xml:space="preserve">  .</w:t>
      </w:r>
    </w:p>
    <w:p w14:paraId="3EB2BF8E" w14:textId="77777777" w:rsidR="007D7649" w:rsidRDefault="007D7649">
      <w:pPr>
        <w:pStyle w:val="BodyText"/>
        <w:ind w:left="14110"/>
        <w:rPr>
          <w:sz w:val="20"/>
        </w:rPr>
      </w:pPr>
    </w:p>
    <w:p w14:paraId="6A6B786F" w14:textId="77777777" w:rsidR="00C311BB" w:rsidRDefault="00C311BB">
      <w:pPr>
        <w:pStyle w:val="Heading1"/>
        <w:numPr>
          <w:ilvl w:val="0"/>
          <w:numId w:val="5"/>
        </w:numPr>
        <w:tabs>
          <w:tab w:val="left" w:pos="620"/>
        </w:tabs>
        <w:spacing w:before="79"/>
        <w:rPr>
          <w:sz w:val="27"/>
        </w:rPr>
      </w:pPr>
      <w:r>
        <w:rPr>
          <w:sz w:val="27"/>
        </w:rPr>
        <w:t>DIAGNÓTICO</w:t>
      </w:r>
    </w:p>
    <w:p w14:paraId="37F82FF6" w14:textId="77777777" w:rsidR="00C311BB" w:rsidRPr="00C311BB" w:rsidRDefault="00C311BB" w:rsidP="00C311BB">
      <w:pPr>
        <w:pStyle w:val="Heading1"/>
        <w:tabs>
          <w:tab w:val="left" w:pos="620"/>
        </w:tabs>
        <w:spacing w:before="79"/>
        <w:rPr>
          <w:sz w:val="27"/>
        </w:rPr>
      </w:pPr>
    </w:p>
    <w:p w14:paraId="4754D0F3" w14:textId="77777777" w:rsidR="007D7649" w:rsidRDefault="00236FAE" w:rsidP="00C311BB">
      <w:pPr>
        <w:pStyle w:val="Heading1"/>
        <w:numPr>
          <w:ilvl w:val="1"/>
          <w:numId w:val="7"/>
        </w:numPr>
        <w:tabs>
          <w:tab w:val="left" w:pos="620"/>
        </w:tabs>
        <w:spacing w:before="79"/>
        <w:rPr>
          <w:sz w:val="27"/>
        </w:rPr>
      </w:pPr>
      <w:r>
        <w:t>COMPARATIVO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DEMANDAS</w:t>
      </w:r>
      <w:r>
        <w:rPr>
          <w:spacing w:val="-1"/>
        </w:rPr>
        <w:t xml:space="preserve"> </w:t>
      </w:r>
      <w:r>
        <w:t>1º</w:t>
      </w:r>
      <w:r>
        <w:rPr>
          <w:spacing w:val="-1"/>
        </w:rPr>
        <w:t xml:space="preserve"> </w:t>
      </w:r>
      <w:r>
        <w:t>TRIMESTRE 202</w:t>
      </w:r>
      <w:r w:rsidR="009E5D86">
        <w:t>2</w:t>
      </w:r>
      <w:r>
        <w:rPr>
          <w:spacing w:val="1"/>
        </w:rPr>
        <w:t xml:space="preserve"> </w:t>
      </w:r>
      <w:r>
        <w:t>- 202</w:t>
      </w:r>
      <w:r w:rsidR="009E5D86">
        <w:t>3</w:t>
      </w:r>
    </w:p>
    <w:p w14:paraId="1BE0D94A" w14:textId="77777777" w:rsidR="007D7649" w:rsidRDefault="007D7649">
      <w:pPr>
        <w:pStyle w:val="BodyText"/>
        <w:rPr>
          <w:b/>
          <w:sz w:val="30"/>
        </w:rPr>
      </w:pPr>
    </w:p>
    <w:p w14:paraId="1BFCABA6" w14:textId="77777777" w:rsidR="00C04C0D" w:rsidRPr="00C04C0D" w:rsidRDefault="00236FAE" w:rsidP="002524D6">
      <w:pPr>
        <w:spacing w:line="360" w:lineRule="auto"/>
        <w:ind w:firstLine="851"/>
        <w:rPr>
          <w:sz w:val="24"/>
          <w:szCs w:val="24"/>
        </w:rPr>
      </w:pPr>
      <w:r w:rsidRPr="00C04C0D">
        <w:rPr>
          <w:sz w:val="24"/>
          <w:szCs w:val="24"/>
        </w:rPr>
        <w:t>Durante o 1º Trimestre de 202</w:t>
      </w:r>
      <w:r w:rsidR="009E5D86" w:rsidRPr="00C04C0D">
        <w:rPr>
          <w:sz w:val="24"/>
          <w:szCs w:val="24"/>
        </w:rPr>
        <w:t>2</w:t>
      </w:r>
      <w:r w:rsidRPr="00C04C0D">
        <w:rPr>
          <w:sz w:val="24"/>
          <w:szCs w:val="24"/>
        </w:rPr>
        <w:t xml:space="preserve">, houve um total de </w:t>
      </w:r>
      <w:r w:rsidR="009E5D86" w:rsidRPr="00C04C0D">
        <w:rPr>
          <w:sz w:val="24"/>
          <w:szCs w:val="24"/>
        </w:rPr>
        <w:t>2113</w:t>
      </w:r>
      <w:r w:rsidRPr="00C04C0D">
        <w:rPr>
          <w:sz w:val="24"/>
          <w:szCs w:val="24"/>
        </w:rPr>
        <w:t xml:space="preserve"> manifestações enviadas a esta Ouvidoria Seccional. Já durante o 1º</w:t>
      </w:r>
      <w:r w:rsidRPr="00C04C0D">
        <w:rPr>
          <w:spacing w:val="1"/>
          <w:sz w:val="24"/>
          <w:szCs w:val="24"/>
        </w:rPr>
        <w:t xml:space="preserve"> </w:t>
      </w:r>
      <w:r w:rsidRPr="00C04C0D">
        <w:rPr>
          <w:sz w:val="24"/>
          <w:szCs w:val="24"/>
        </w:rPr>
        <w:t>Trimestre</w:t>
      </w:r>
      <w:r w:rsidRPr="00C04C0D">
        <w:rPr>
          <w:spacing w:val="-11"/>
          <w:sz w:val="24"/>
          <w:szCs w:val="24"/>
        </w:rPr>
        <w:t xml:space="preserve"> </w:t>
      </w:r>
      <w:r w:rsidRPr="00C04C0D">
        <w:rPr>
          <w:sz w:val="24"/>
          <w:szCs w:val="24"/>
        </w:rPr>
        <w:t>de</w:t>
      </w:r>
      <w:r w:rsidRPr="00C04C0D">
        <w:rPr>
          <w:spacing w:val="-11"/>
          <w:sz w:val="24"/>
          <w:szCs w:val="24"/>
        </w:rPr>
        <w:t xml:space="preserve"> </w:t>
      </w:r>
      <w:r w:rsidRPr="00C04C0D">
        <w:rPr>
          <w:sz w:val="24"/>
          <w:szCs w:val="24"/>
        </w:rPr>
        <w:t>202</w:t>
      </w:r>
      <w:r w:rsidR="009E5D86" w:rsidRPr="00C04C0D">
        <w:rPr>
          <w:sz w:val="24"/>
          <w:szCs w:val="24"/>
        </w:rPr>
        <w:t>3</w:t>
      </w:r>
      <w:r w:rsidRPr="00C04C0D">
        <w:rPr>
          <w:sz w:val="24"/>
          <w:szCs w:val="24"/>
        </w:rPr>
        <w:t>,</w:t>
      </w:r>
      <w:r w:rsidRPr="00C04C0D">
        <w:rPr>
          <w:spacing w:val="-8"/>
          <w:sz w:val="24"/>
          <w:szCs w:val="24"/>
        </w:rPr>
        <w:t xml:space="preserve"> </w:t>
      </w:r>
      <w:r w:rsidRPr="00C04C0D">
        <w:rPr>
          <w:sz w:val="24"/>
          <w:szCs w:val="24"/>
        </w:rPr>
        <w:t>houve</w:t>
      </w:r>
      <w:r w:rsidRPr="00C04C0D">
        <w:rPr>
          <w:spacing w:val="-9"/>
          <w:sz w:val="24"/>
          <w:szCs w:val="24"/>
        </w:rPr>
        <w:t xml:space="preserve"> </w:t>
      </w:r>
      <w:r w:rsidRPr="00C04C0D">
        <w:rPr>
          <w:sz w:val="24"/>
          <w:szCs w:val="24"/>
        </w:rPr>
        <w:t>um</w:t>
      </w:r>
      <w:r w:rsidRPr="00C04C0D">
        <w:rPr>
          <w:spacing w:val="-10"/>
          <w:sz w:val="24"/>
          <w:szCs w:val="24"/>
        </w:rPr>
        <w:t xml:space="preserve"> </w:t>
      </w:r>
      <w:r w:rsidRPr="00C04C0D">
        <w:rPr>
          <w:sz w:val="24"/>
          <w:szCs w:val="24"/>
        </w:rPr>
        <w:t>total</w:t>
      </w:r>
      <w:r w:rsidRPr="00C04C0D">
        <w:rPr>
          <w:spacing w:val="-10"/>
          <w:sz w:val="24"/>
          <w:szCs w:val="24"/>
        </w:rPr>
        <w:t xml:space="preserve"> </w:t>
      </w:r>
      <w:r w:rsidRPr="00C04C0D">
        <w:rPr>
          <w:sz w:val="24"/>
          <w:szCs w:val="24"/>
        </w:rPr>
        <w:t>de</w:t>
      </w:r>
      <w:r w:rsidRPr="00C04C0D">
        <w:rPr>
          <w:spacing w:val="-9"/>
          <w:sz w:val="24"/>
          <w:szCs w:val="24"/>
        </w:rPr>
        <w:t xml:space="preserve"> </w:t>
      </w:r>
      <w:r w:rsidR="009E5D86" w:rsidRPr="00C04C0D">
        <w:rPr>
          <w:sz w:val="24"/>
          <w:szCs w:val="24"/>
        </w:rPr>
        <w:t>1835</w:t>
      </w:r>
      <w:r w:rsidRPr="00C04C0D">
        <w:rPr>
          <w:spacing w:val="-10"/>
          <w:sz w:val="24"/>
          <w:szCs w:val="24"/>
        </w:rPr>
        <w:t xml:space="preserve"> </w:t>
      </w:r>
      <w:r w:rsidRPr="00C04C0D">
        <w:rPr>
          <w:sz w:val="24"/>
          <w:szCs w:val="24"/>
        </w:rPr>
        <w:t>manifestações</w:t>
      </w:r>
      <w:r w:rsidRPr="00C04C0D">
        <w:rPr>
          <w:b/>
          <w:sz w:val="24"/>
          <w:szCs w:val="24"/>
        </w:rPr>
        <w:t>,</w:t>
      </w:r>
      <w:r w:rsidRPr="00C04C0D">
        <w:rPr>
          <w:b/>
          <w:spacing w:val="-10"/>
          <w:sz w:val="24"/>
          <w:szCs w:val="24"/>
        </w:rPr>
        <w:t xml:space="preserve"> </w:t>
      </w:r>
      <w:r w:rsidRPr="00C04C0D">
        <w:rPr>
          <w:b/>
          <w:sz w:val="24"/>
          <w:szCs w:val="24"/>
        </w:rPr>
        <w:t>havendo</w:t>
      </w:r>
      <w:r w:rsidRPr="00C04C0D">
        <w:rPr>
          <w:b/>
          <w:spacing w:val="-10"/>
          <w:sz w:val="24"/>
          <w:szCs w:val="24"/>
        </w:rPr>
        <w:t xml:space="preserve"> </w:t>
      </w:r>
      <w:r w:rsidRPr="00C04C0D">
        <w:rPr>
          <w:b/>
          <w:sz w:val="24"/>
          <w:szCs w:val="24"/>
        </w:rPr>
        <w:t>um</w:t>
      </w:r>
      <w:r w:rsidRPr="00C04C0D">
        <w:rPr>
          <w:b/>
          <w:spacing w:val="-9"/>
          <w:sz w:val="24"/>
          <w:szCs w:val="24"/>
        </w:rPr>
        <w:t xml:space="preserve"> </w:t>
      </w:r>
      <w:r w:rsidR="009E5D86" w:rsidRPr="00C04C0D">
        <w:rPr>
          <w:b/>
          <w:sz w:val="24"/>
          <w:szCs w:val="24"/>
        </w:rPr>
        <w:t>decréscimo</w:t>
      </w:r>
      <w:r w:rsidRPr="00C04C0D">
        <w:rPr>
          <w:b/>
          <w:spacing w:val="-10"/>
          <w:sz w:val="24"/>
          <w:szCs w:val="24"/>
        </w:rPr>
        <w:t xml:space="preserve"> </w:t>
      </w:r>
      <w:r w:rsidRPr="00C04C0D">
        <w:rPr>
          <w:b/>
          <w:sz w:val="24"/>
          <w:szCs w:val="24"/>
        </w:rPr>
        <w:t>de</w:t>
      </w:r>
      <w:r w:rsidRPr="00C04C0D">
        <w:rPr>
          <w:b/>
          <w:spacing w:val="-11"/>
          <w:sz w:val="24"/>
          <w:szCs w:val="24"/>
        </w:rPr>
        <w:t xml:space="preserve"> </w:t>
      </w:r>
      <w:r w:rsidR="009E5D86" w:rsidRPr="00C04C0D">
        <w:rPr>
          <w:b/>
          <w:sz w:val="24"/>
          <w:szCs w:val="24"/>
        </w:rPr>
        <w:t>13</w:t>
      </w:r>
      <w:r w:rsidRPr="00C04C0D">
        <w:rPr>
          <w:b/>
          <w:sz w:val="24"/>
          <w:szCs w:val="24"/>
        </w:rPr>
        <w:t>,1</w:t>
      </w:r>
      <w:r w:rsidR="009E5D86" w:rsidRPr="00C04C0D">
        <w:rPr>
          <w:b/>
          <w:sz w:val="24"/>
          <w:szCs w:val="24"/>
        </w:rPr>
        <w:t>5</w:t>
      </w:r>
      <w:r w:rsidRPr="00C04C0D">
        <w:rPr>
          <w:b/>
          <w:spacing w:val="-10"/>
          <w:sz w:val="24"/>
          <w:szCs w:val="24"/>
        </w:rPr>
        <w:t xml:space="preserve"> </w:t>
      </w:r>
      <w:r w:rsidRPr="00C04C0D">
        <w:rPr>
          <w:b/>
          <w:sz w:val="24"/>
          <w:szCs w:val="24"/>
        </w:rPr>
        <w:t>%</w:t>
      </w:r>
      <w:r w:rsidR="009E5D86" w:rsidRPr="00C04C0D">
        <w:rPr>
          <w:sz w:val="24"/>
          <w:szCs w:val="24"/>
        </w:rPr>
        <w:t>.</w:t>
      </w:r>
      <w:r w:rsidR="00350D0C" w:rsidRPr="00C04C0D">
        <w:rPr>
          <w:sz w:val="24"/>
          <w:szCs w:val="24"/>
        </w:rPr>
        <w:t xml:space="preserve"> </w:t>
      </w:r>
      <w:r w:rsidR="00CB09DA" w:rsidRPr="00C04C0D">
        <w:rPr>
          <w:sz w:val="24"/>
          <w:szCs w:val="24"/>
        </w:rPr>
        <w:t xml:space="preserve"> </w:t>
      </w:r>
      <w:r w:rsidR="00C04C0D" w:rsidRPr="00C04C0D">
        <w:rPr>
          <w:sz w:val="24"/>
          <w:szCs w:val="24"/>
        </w:rPr>
        <w:t>Acredita-se que esse decréscimo possa ser reflexo do monitoramento ativo por parte dos auditores fiscais, principalmente da</w:t>
      </w:r>
      <w:r w:rsidR="00C04C0D">
        <w:rPr>
          <w:sz w:val="24"/>
          <w:szCs w:val="24"/>
        </w:rPr>
        <w:t xml:space="preserve"> Diretoria de Fiscalização 1</w:t>
      </w:r>
      <w:r w:rsidR="00C04C0D" w:rsidRPr="00C04C0D">
        <w:rPr>
          <w:sz w:val="24"/>
          <w:szCs w:val="24"/>
        </w:rPr>
        <w:t>.</w:t>
      </w:r>
    </w:p>
    <w:p w14:paraId="4751C8E2" w14:textId="77777777" w:rsidR="009E5D86" w:rsidRDefault="009E5D86" w:rsidP="009E5D86">
      <w:pPr>
        <w:pStyle w:val="BodyText"/>
        <w:spacing w:before="261" w:line="360" w:lineRule="auto"/>
        <w:ind w:left="617" w:right="2094"/>
        <w:jc w:val="both"/>
      </w:pPr>
    </w:p>
    <w:p w14:paraId="27946E2E" w14:textId="77777777" w:rsidR="009E5D86" w:rsidRDefault="00961733" w:rsidP="009E5D86">
      <w:pPr>
        <w:pStyle w:val="BodyText"/>
        <w:spacing w:before="261" w:line="360" w:lineRule="auto"/>
        <w:ind w:left="617" w:right="2094"/>
        <w:jc w:val="both"/>
      </w:pPr>
      <w:r>
        <w:rPr>
          <w:noProof/>
          <w:lang w:val="pt-BR" w:eastAsia="pt-BR"/>
        </w:rPr>
        <w:drawing>
          <wp:inline distT="0" distB="0" distL="0" distR="0" wp14:anchorId="4D8CBB59" wp14:editId="2AFC1283">
            <wp:extent cx="3776154" cy="216275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251" cy="216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5D86">
        <w:t xml:space="preserve"> </w:t>
      </w:r>
      <w:r>
        <w:rPr>
          <w:noProof/>
          <w:lang w:val="pt-BR" w:eastAsia="pt-BR"/>
        </w:rPr>
        <w:drawing>
          <wp:inline distT="0" distB="0" distL="0" distR="0" wp14:anchorId="235EE284" wp14:editId="0A249AE7">
            <wp:extent cx="3804648" cy="2178158"/>
            <wp:effectExtent l="0" t="0" r="571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486" cy="218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399A8" w14:textId="77777777" w:rsidR="009E5D86" w:rsidRPr="00C311BB" w:rsidRDefault="00C311BB" w:rsidP="00C311BB">
      <w:r>
        <w:t xml:space="preserve">                          </w:t>
      </w:r>
      <w:r w:rsidR="00961733" w:rsidRPr="00C311BB">
        <w:t>Gráfico 2 - Evolução Mensal 1º Trimestre 2022 X 1º Trimestre 2023</w:t>
      </w:r>
      <w:r w:rsidR="007801EE" w:rsidRPr="00C311BB">
        <w:t xml:space="preserve"> Fonte: </w:t>
      </w:r>
      <w:hyperlink r:id="rId16" w:history="1">
        <w:r w:rsidR="007801EE" w:rsidRPr="00C311BB">
          <w:rPr>
            <w:rStyle w:val="Hyperlink"/>
          </w:rPr>
          <w:t>http://www.painel.ouv.df.gov.br/</w:t>
        </w:r>
      </w:hyperlink>
    </w:p>
    <w:p w14:paraId="163A6553" w14:textId="77777777" w:rsidR="009E5D86" w:rsidRPr="00C311BB" w:rsidRDefault="009E5D86" w:rsidP="00C311BB"/>
    <w:p w14:paraId="594DE9D5" w14:textId="77777777" w:rsidR="009E5D86" w:rsidRPr="009E5D86" w:rsidRDefault="009E5D86" w:rsidP="009E5D86"/>
    <w:p w14:paraId="1D107190" w14:textId="77777777" w:rsidR="009E5D86" w:rsidRDefault="009E5D86" w:rsidP="009E5D86"/>
    <w:p w14:paraId="1AE16B58" w14:textId="77777777" w:rsidR="009E5D86" w:rsidRDefault="009E5D86" w:rsidP="009E5D86">
      <w:pPr>
        <w:tabs>
          <w:tab w:val="left" w:pos="5898"/>
        </w:tabs>
      </w:pPr>
      <w:r>
        <w:tab/>
      </w:r>
    </w:p>
    <w:p w14:paraId="54DFD420" w14:textId="77777777" w:rsidR="009E5D86" w:rsidRDefault="009E5D86" w:rsidP="009E5D86"/>
    <w:p w14:paraId="29D9C291" w14:textId="77777777" w:rsidR="009E5D86" w:rsidRPr="009E5D86" w:rsidRDefault="009E5D86" w:rsidP="009E5D86">
      <w:pPr>
        <w:sectPr w:rsidR="009E5D86" w:rsidRPr="009E5D86">
          <w:pgSz w:w="16860" w:h="11940" w:orient="landscape"/>
          <w:pgMar w:top="700" w:right="640" w:bottom="280" w:left="13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220A0095" w14:textId="77777777" w:rsidR="007D7649" w:rsidRDefault="007D7649">
      <w:pPr>
        <w:pStyle w:val="BodyText"/>
        <w:ind w:left="14110"/>
        <w:rPr>
          <w:sz w:val="20"/>
        </w:rPr>
      </w:pPr>
    </w:p>
    <w:p w14:paraId="74C507AD" w14:textId="77777777" w:rsidR="007D7649" w:rsidRDefault="00236FAE" w:rsidP="00C311BB">
      <w:pPr>
        <w:pStyle w:val="Heading1"/>
        <w:numPr>
          <w:ilvl w:val="1"/>
          <w:numId w:val="7"/>
        </w:numPr>
        <w:tabs>
          <w:tab w:val="left" w:pos="620"/>
        </w:tabs>
        <w:spacing w:before="78"/>
      </w:pPr>
      <w:r>
        <w:t>MANIFESTAÇÕES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CLASSIFICAÇÃO</w:t>
      </w:r>
    </w:p>
    <w:p w14:paraId="45C476DA" w14:textId="77777777" w:rsidR="007D7649" w:rsidRDefault="007D7649">
      <w:pPr>
        <w:pStyle w:val="BodyText"/>
        <w:rPr>
          <w:b/>
          <w:sz w:val="20"/>
        </w:rPr>
      </w:pPr>
    </w:p>
    <w:p w14:paraId="1D105E8B" w14:textId="77777777" w:rsidR="007D7649" w:rsidRDefault="00350D0C" w:rsidP="00C311BB">
      <w:pPr>
        <w:pStyle w:val="BodyText"/>
        <w:spacing w:before="9"/>
        <w:ind w:left="-567"/>
        <w:jc w:val="center"/>
        <w:rPr>
          <w:sz w:val="15"/>
        </w:rPr>
      </w:pPr>
      <w:r>
        <w:rPr>
          <w:noProof/>
          <w:sz w:val="15"/>
          <w:lang w:val="pt-BR" w:eastAsia="pt-BR"/>
        </w:rPr>
        <w:drawing>
          <wp:inline distT="0" distB="0" distL="0" distR="0" wp14:anchorId="39574531" wp14:editId="64064842">
            <wp:extent cx="6524362" cy="3299791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290" cy="329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7A9B4" w14:textId="3260EF35" w:rsidR="00350D0C" w:rsidRPr="00C311BB" w:rsidRDefault="007801EE" w:rsidP="00C311BB">
      <w:pPr>
        <w:pStyle w:val="BodyText"/>
        <w:tabs>
          <w:tab w:val="left" w:pos="851"/>
        </w:tabs>
        <w:spacing w:before="9"/>
        <w:rPr>
          <w:sz w:val="22"/>
          <w:szCs w:val="22"/>
        </w:rPr>
        <w:sectPr w:rsidR="00350D0C" w:rsidRPr="00C311BB">
          <w:pgSz w:w="16860" w:h="11940" w:orient="landscape"/>
          <w:pgMar w:top="700" w:right="640" w:bottom="280" w:left="13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  <w:r>
        <w:rPr>
          <w:sz w:val="18"/>
          <w:szCs w:val="18"/>
        </w:rPr>
        <w:t xml:space="preserve">                </w:t>
      </w:r>
      <w:r w:rsidR="00C311BB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</w:t>
      </w:r>
      <w:r w:rsidR="00C311BB">
        <w:rPr>
          <w:sz w:val="18"/>
          <w:szCs w:val="18"/>
        </w:rPr>
        <w:t xml:space="preserve">  </w:t>
      </w:r>
      <w:r w:rsidR="00350D0C" w:rsidRPr="00C311BB">
        <w:rPr>
          <w:sz w:val="22"/>
          <w:szCs w:val="22"/>
        </w:rPr>
        <w:t xml:space="preserve">Gráfico </w:t>
      </w:r>
      <w:r w:rsidR="00CB09DA" w:rsidRPr="00C311BB">
        <w:rPr>
          <w:sz w:val="22"/>
          <w:szCs w:val="22"/>
        </w:rPr>
        <w:t>3- Manifestações por classificação 1º Trimestre.</w:t>
      </w:r>
      <w:r w:rsidRPr="00C311BB">
        <w:rPr>
          <w:sz w:val="22"/>
          <w:szCs w:val="22"/>
        </w:rPr>
        <w:t xml:space="preserve"> Fonte: </w:t>
      </w:r>
      <w:hyperlink r:id="rId18" w:history="1">
        <w:r w:rsidRPr="00C311BB">
          <w:rPr>
            <w:rStyle w:val="Hyperlink"/>
            <w:sz w:val="22"/>
            <w:szCs w:val="22"/>
          </w:rPr>
          <w:t>http://www.painel.ouv.df.gov.br/</w:t>
        </w:r>
      </w:hyperlink>
      <w:r w:rsidRPr="00C311BB">
        <w:rPr>
          <w:sz w:val="22"/>
          <w:szCs w:val="22"/>
        </w:rPr>
        <w:t xml:space="preserve">  .</w:t>
      </w:r>
    </w:p>
    <w:p w14:paraId="7906227F" w14:textId="77777777" w:rsidR="007D7649" w:rsidRDefault="007D7649">
      <w:pPr>
        <w:pStyle w:val="BodyText"/>
        <w:ind w:left="14110"/>
        <w:rPr>
          <w:sz w:val="20"/>
        </w:rPr>
      </w:pPr>
    </w:p>
    <w:p w14:paraId="7B66669B" w14:textId="77777777" w:rsidR="007D7649" w:rsidRDefault="00236FAE" w:rsidP="00C311BB">
      <w:pPr>
        <w:pStyle w:val="ListParagraph"/>
        <w:numPr>
          <w:ilvl w:val="1"/>
          <w:numId w:val="7"/>
        </w:numPr>
        <w:tabs>
          <w:tab w:val="left" w:pos="620"/>
        </w:tabs>
        <w:spacing w:before="9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ASSUNTOS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MAIS DEMANDADOS –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1º TRIMESTRE</w:t>
      </w:r>
    </w:p>
    <w:p w14:paraId="227B4DE8" w14:textId="77777777" w:rsidR="007D7649" w:rsidRDefault="007D7649">
      <w:pPr>
        <w:pStyle w:val="BodyText"/>
        <w:rPr>
          <w:b/>
          <w:sz w:val="26"/>
        </w:rPr>
      </w:pPr>
    </w:p>
    <w:p w14:paraId="6F689206" w14:textId="1940BCB3" w:rsidR="007D7649" w:rsidRDefault="00946F14">
      <w:pPr>
        <w:pStyle w:val="BodyText"/>
        <w:spacing w:before="157"/>
        <w:ind w:left="6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16480" behindDoc="1" locked="0" layoutInCell="1" allowOverlap="1" wp14:anchorId="600EF58D" wp14:editId="5ADADC42">
                <wp:simplePos x="0" y="0"/>
                <wp:positionH relativeFrom="page">
                  <wp:posOffset>7557770</wp:posOffset>
                </wp:positionH>
                <wp:positionV relativeFrom="paragraph">
                  <wp:posOffset>936625</wp:posOffset>
                </wp:positionV>
                <wp:extent cx="0" cy="3692525"/>
                <wp:effectExtent l="0" t="0" r="0" b="0"/>
                <wp:wrapNone/>
                <wp:docPr id="2658147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92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845BEF" id="Line 48" o:spid="_x0000_s1026" style="position:absolute;z-index:-1600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95.1pt,73.75pt" to="595.1pt,3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YmUrgEAAEgDAAAOAAAAZHJzL2Uyb0RvYy54bWysU8lu2zAQvRfoPxC817JdJKgFyznYTS9p&#10;ayDpB4y5SEQoDsGhLfnvS9Kyu92KQADB2R7fvBmtH8bespMKZNA1fDGbc6acQGlc2/AfL48fPnFG&#10;EZwEi041/KyIP2zev1sPvlZL7NBKFVgCcVQPvuFdjL6uKhKd6oFm6JVLQY2hh5jM0FYywJDQe1st&#10;5/P7asAgfUChiJJ3dwnyTcHXWon4XWtSkdmGJ26xnKGch3xWmzXUbQDfGTHRgP9g0YNx6dEb1A4i&#10;sGMw/0D1RgQk1HEmsK9QayNU6SF1s5j/1c1zB16VXpI45G8y0dvBim+nrduHTF2M7tk/oXgl5nDb&#10;gWtVIfBy9mlwiyxVNXiqbyXZIL8P7DB8RZly4BixqDDq0GfI1B8bi9jnm9hqjExcnCJ5P96vlnfL&#10;u4IO9bXQB4pfFPYsXxpujcs6QA2nJ4qZCNTXlOx2+GisLbO0jg0NX2XIHCG0RuZgMUJ72NrATpC2&#10;YbfK3/TuH2kBj04WsE6B/DzdIxh7uafHrZvEyP3nZaP6gPK8D1eR0rgKy2m18j78bpfqXz/A5icA&#10;AAD//wMAUEsDBBQABgAIAAAAIQBJfkaY4AAAAA0BAAAPAAAAZHJzL2Rvd25yZXYueG1sTI9PS8NA&#10;EMXvgt9hGcGb3TT+qY3ZlCKIBQvaqPdpdpoEs7Mhu23jt3eKB73Nm3m8+b18MbpOHWgIrWcD00kC&#10;irjytuXawMf709U9qBCRLXaeycA3BVgU52c5ZtYfeUOHMtZKQjhkaKCJsc+0DlVDDsPE98Ry2/nB&#10;YRQ51NoOeJRw1+k0Se60w5blQ4M9PTZUfZV7Z6Bch9UL4+cy1WW7envdhOvn3dqYy4tx+QAq0hj/&#10;zHDCF3QohGnr92yD6kRP50kqXpluZregTpbf1dbALJ0noItc/29R/AAAAP//AwBQSwECLQAUAAYA&#10;CAAAACEAtoM4kv4AAADhAQAAEwAAAAAAAAAAAAAAAAAAAAAAW0NvbnRlbnRfVHlwZXNdLnhtbFBL&#10;AQItABQABgAIAAAAIQA4/SH/1gAAAJQBAAALAAAAAAAAAAAAAAAAAC8BAABfcmVscy8ucmVsc1BL&#10;AQItABQABgAIAAAAIQD+yYmUrgEAAEgDAAAOAAAAAAAAAAAAAAAAAC4CAABkcnMvZTJvRG9jLnht&#10;bFBLAQItABQABgAIAAAAIQBJfkaY4AAAAA0BAAAPAAAAAAAAAAAAAAAAAAgEAABkcnMvZG93bnJl&#10;di54bWxQSwUGAAAAAAQABADzAAAAFQUAAAAA&#10;" strokecolor="#d9d9d9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16992" behindDoc="1" locked="0" layoutInCell="1" allowOverlap="1" wp14:anchorId="38EEF971" wp14:editId="4460186B">
                <wp:simplePos x="0" y="0"/>
                <wp:positionH relativeFrom="page">
                  <wp:posOffset>8110855</wp:posOffset>
                </wp:positionH>
                <wp:positionV relativeFrom="paragraph">
                  <wp:posOffset>936625</wp:posOffset>
                </wp:positionV>
                <wp:extent cx="0" cy="3692525"/>
                <wp:effectExtent l="0" t="0" r="0" b="0"/>
                <wp:wrapNone/>
                <wp:docPr id="2124403092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92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52A7F" id="Line 47" o:spid="_x0000_s1026" style="position:absolute;z-index:-1599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8.65pt,73.75pt" to="638.65pt,3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YmUrgEAAEgDAAAOAAAAZHJzL2Uyb0RvYy54bWysU8lu2zAQvRfoPxC817JdJKgFyznYTS9p&#10;ayDpB4y5SEQoDsGhLfnvS9Kyu92KQADB2R7fvBmtH8bespMKZNA1fDGbc6acQGlc2/AfL48fPnFG&#10;EZwEi041/KyIP2zev1sPvlZL7NBKFVgCcVQPvuFdjL6uKhKd6oFm6JVLQY2hh5jM0FYywJDQe1st&#10;5/P7asAgfUChiJJ3dwnyTcHXWon4XWtSkdmGJ26xnKGch3xWmzXUbQDfGTHRgP9g0YNx6dEb1A4i&#10;sGMw/0D1RgQk1HEmsK9QayNU6SF1s5j/1c1zB16VXpI45G8y0dvBim+nrduHTF2M7tk/oXgl5nDb&#10;gWtVIfBy9mlwiyxVNXiqbyXZIL8P7DB8RZly4BixqDDq0GfI1B8bi9jnm9hqjExcnCJ5P96vlnfL&#10;u4IO9bXQB4pfFPYsXxpujcs6QA2nJ4qZCNTXlOx2+GisLbO0jg0NX2XIHCG0RuZgMUJ72NrATpC2&#10;YbfK3/TuH2kBj04WsE6B/DzdIxh7uafHrZvEyP3nZaP6gPK8D1eR0rgKy2m18j78bpfqXz/A5icA&#10;AAD//wMAUEsDBBQABgAIAAAAIQB+xRJz4AAAAA0BAAAPAAAAZHJzL2Rvd25yZXYueG1sTI9BS8NA&#10;EIXvgv9hGcGb3ZiqqTGbUgSxYKE21vs0mSbB7GzIbtv4753iQW/zZh5vvpfNR9upIw2+dWzgdhKB&#10;Ii5d1XJtYPvxcjMD5QNyhZ1jMvBNHub55UWGaeVOvKFjEWolIexTNNCE0Kda+7Ihi37iemK57d1g&#10;MYgcal0NeJJw2+k4ih60xZblQ4M9PTdUfhUHa6BY+eUb4+ci1kW7fF9v/PR1vzLm+mpcPIEKNIY/&#10;M5zxBR1yYdq5A1dedaLjJJmKV6a75B7U2fK72hlI4scIdJ7p/y3yHwAAAP//AwBQSwECLQAUAAYA&#10;CAAAACEAtoM4kv4AAADhAQAAEwAAAAAAAAAAAAAAAAAAAAAAW0NvbnRlbnRfVHlwZXNdLnhtbFBL&#10;AQItABQABgAIAAAAIQA4/SH/1gAAAJQBAAALAAAAAAAAAAAAAAAAAC8BAABfcmVscy8ucmVsc1BL&#10;AQItABQABgAIAAAAIQD+yYmUrgEAAEgDAAAOAAAAAAAAAAAAAAAAAC4CAABkcnMvZTJvRG9jLnht&#10;bFBLAQItABQABgAIAAAAIQB+xRJz4AAAAA0BAAAPAAAAAAAAAAAAAAAAAAgEAABkcnMvZG93bnJl&#10;di54bWxQSwUGAAAAAAQABADzAAAAFQUAAAAA&#10;" strokecolor="#d9d9d9">
                <w10:wrap anchorx="page"/>
              </v:line>
            </w:pict>
          </mc:Fallback>
        </mc:AlternateContent>
      </w:r>
      <w:r w:rsidR="00236FAE">
        <w:t>Seguem</w:t>
      </w:r>
      <w:r w:rsidR="00236FAE">
        <w:rPr>
          <w:spacing w:val="-1"/>
        </w:rPr>
        <w:t xml:space="preserve"> </w:t>
      </w:r>
      <w:r w:rsidR="00236FAE">
        <w:t>abaixo,</w:t>
      </w:r>
      <w:r w:rsidR="00236FAE">
        <w:rPr>
          <w:spacing w:val="-1"/>
        </w:rPr>
        <w:t xml:space="preserve"> </w:t>
      </w:r>
      <w:r w:rsidR="00236FAE">
        <w:t>os</w:t>
      </w:r>
      <w:r w:rsidR="00236FAE">
        <w:rPr>
          <w:spacing w:val="-1"/>
        </w:rPr>
        <w:t xml:space="preserve"> </w:t>
      </w:r>
      <w:r w:rsidR="00236FAE">
        <w:t>assuntos mais</w:t>
      </w:r>
      <w:r w:rsidR="00236FAE">
        <w:rPr>
          <w:spacing w:val="-1"/>
        </w:rPr>
        <w:t xml:space="preserve"> </w:t>
      </w:r>
      <w:r w:rsidR="00236FAE">
        <w:t>demandados</w:t>
      </w:r>
      <w:r w:rsidR="00236FAE">
        <w:rPr>
          <w:spacing w:val="-1"/>
        </w:rPr>
        <w:t xml:space="preserve"> </w:t>
      </w:r>
      <w:r w:rsidR="00236FAE">
        <w:t>do Brasília</w:t>
      </w:r>
      <w:r w:rsidR="00236FAE">
        <w:rPr>
          <w:spacing w:val="-1"/>
        </w:rPr>
        <w:t xml:space="preserve"> </w:t>
      </w:r>
      <w:r w:rsidR="00236FAE">
        <w:t>Ambiental,</w:t>
      </w:r>
      <w:r w:rsidR="00236FAE">
        <w:rPr>
          <w:spacing w:val="-1"/>
        </w:rPr>
        <w:t xml:space="preserve"> </w:t>
      </w:r>
      <w:r w:rsidR="00236FAE">
        <w:t>durante o</w:t>
      </w:r>
      <w:r w:rsidR="00236FAE">
        <w:rPr>
          <w:spacing w:val="-1"/>
        </w:rPr>
        <w:t xml:space="preserve"> </w:t>
      </w:r>
      <w:r w:rsidR="00236FAE">
        <w:t>1º</w:t>
      </w:r>
      <w:r w:rsidR="00236FAE">
        <w:rPr>
          <w:spacing w:val="-1"/>
        </w:rPr>
        <w:t xml:space="preserve"> </w:t>
      </w:r>
      <w:r w:rsidR="00236FAE">
        <w:t>Trimestre</w:t>
      </w:r>
      <w:r w:rsidR="00236FAE">
        <w:rPr>
          <w:spacing w:val="-1"/>
        </w:rPr>
        <w:t xml:space="preserve"> </w:t>
      </w:r>
      <w:r w:rsidR="00236FAE">
        <w:t>de</w:t>
      </w:r>
      <w:r w:rsidR="00236FAE">
        <w:rPr>
          <w:spacing w:val="-2"/>
        </w:rPr>
        <w:t xml:space="preserve"> </w:t>
      </w:r>
      <w:r w:rsidR="00236FAE">
        <w:t>202</w:t>
      </w:r>
      <w:r w:rsidR="00CB09DA">
        <w:t>3</w:t>
      </w:r>
      <w:r w:rsidR="00236FAE">
        <w:t>:</w:t>
      </w:r>
    </w:p>
    <w:p w14:paraId="19B6DABB" w14:textId="77777777" w:rsidR="00CB09DA" w:rsidRDefault="00CB09DA">
      <w:pPr>
        <w:pStyle w:val="BodyText"/>
        <w:spacing w:before="157"/>
        <w:ind w:left="619"/>
      </w:pPr>
      <w:r>
        <w:rPr>
          <w:noProof/>
          <w:lang w:val="pt-BR" w:eastAsia="pt-BR"/>
        </w:rPr>
        <w:drawing>
          <wp:inline distT="0" distB="0" distL="0" distR="0" wp14:anchorId="42E42803" wp14:editId="45DFCB43">
            <wp:extent cx="7466330" cy="3999230"/>
            <wp:effectExtent l="0" t="0" r="1270" b="127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6330" cy="399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1F6CD" w14:textId="77777777" w:rsidR="007D7649" w:rsidRPr="00CB09DA" w:rsidRDefault="007D7649">
      <w:pPr>
        <w:pStyle w:val="BodyText"/>
        <w:rPr>
          <w:sz w:val="18"/>
          <w:szCs w:val="18"/>
        </w:rPr>
      </w:pPr>
    </w:p>
    <w:p w14:paraId="5B95D928" w14:textId="77777777" w:rsidR="007D7649" w:rsidRPr="00C311BB" w:rsidRDefault="00CB09DA">
      <w:pPr>
        <w:pStyle w:val="BodyText"/>
        <w:rPr>
          <w:sz w:val="22"/>
          <w:szCs w:val="22"/>
        </w:rPr>
      </w:pPr>
      <w:r w:rsidRPr="00C311BB">
        <w:rPr>
          <w:sz w:val="22"/>
          <w:szCs w:val="22"/>
        </w:rPr>
        <w:t xml:space="preserve">                Gráfico 4 – Classificação de manifestações por assunto no 1º Trimestre. </w:t>
      </w:r>
      <w:r w:rsidR="007801EE" w:rsidRPr="00C311BB">
        <w:rPr>
          <w:sz w:val="22"/>
          <w:szCs w:val="22"/>
        </w:rPr>
        <w:t xml:space="preserve">Fonte: </w:t>
      </w:r>
      <w:hyperlink r:id="rId20" w:history="1">
        <w:r w:rsidR="007801EE" w:rsidRPr="00C311BB">
          <w:rPr>
            <w:rStyle w:val="Hyperlink"/>
            <w:sz w:val="22"/>
            <w:szCs w:val="22"/>
          </w:rPr>
          <w:t>http://www.painel.ouv.df.gov.br/</w:t>
        </w:r>
      </w:hyperlink>
      <w:r w:rsidR="007801EE" w:rsidRPr="00C311BB">
        <w:rPr>
          <w:sz w:val="22"/>
          <w:szCs w:val="22"/>
        </w:rPr>
        <w:t xml:space="preserve">  .</w:t>
      </w:r>
    </w:p>
    <w:p w14:paraId="1EB8C6B3" w14:textId="77777777" w:rsidR="007D7649" w:rsidRPr="00C311BB" w:rsidRDefault="007D7649">
      <w:pPr>
        <w:pStyle w:val="BodyText"/>
        <w:spacing w:before="5"/>
        <w:rPr>
          <w:sz w:val="22"/>
          <w:szCs w:val="22"/>
        </w:rPr>
      </w:pPr>
    </w:p>
    <w:p w14:paraId="31AB7B79" w14:textId="77777777" w:rsidR="007D7649" w:rsidRDefault="007D7649">
      <w:pPr>
        <w:rPr>
          <w:sz w:val="27"/>
        </w:rPr>
        <w:sectPr w:rsidR="007D7649">
          <w:pgSz w:w="16860" w:h="11940" w:orient="landscape"/>
          <w:pgMar w:top="700" w:right="640" w:bottom="280" w:left="13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1AAC9E83" w14:textId="77777777" w:rsidR="007D7649" w:rsidRDefault="007D7649">
      <w:pPr>
        <w:pStyle w:val="BodyText"/>
        <w:ind w:left="14110"/>
        <w:rPr>
          <w:sz w:val="20"/>
        </w:rPr>
      </w:pPr>
    </w:p>
    <w:p w14:paraId="6B49BAFD" w14:textId="07430BBF" w:rsidR="007D7649" w:rsidRDefault="00946F14" w:rsidP="00716B75">
      <w:pPr>
        <w:pStyle w:val="BodyText"/>
        <w:spacing w:before="93" w:line="360" w:lineRule="auto"/>
        <w:ind w:right="2087" w:firstLine="851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18016" behindDoc="1" locked="0" layoutInCell="1" allowOverlap="1" wp14:anchorId="3585B0D1" wp14:editId="59575ACB">
                <wp:simplePos x="0" y="0"/>
                <wp:positionH relativeFrom="page">
                  <wp:posOffset>8250555</wp:posOffset>
                </wp:positionH>
                <wp:positionV relativeFrom="paragraph">
                  <wp:posOffset>481330</wp:posOffset>
                </wp:positionV>
                <wp:extent cx="41275" cy="7620"/>
                <wp:effectExtent l="0" t="0" r="0" b="0"/>
                <wp:wrapNone/>
                <wp:docPr id="157743128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02337A" id="Rectangle 38" o:spid="_x0000_s1026" style="position:absolute;margin-left:649.65pt;margin-top:37.9pt;width:3.25pt;height:.6pt;z-index:-1599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9d4wEAALEDAAAOAAAAZHJzL2Uyb0RvYy54bWysU9Fu2yAUfZ+0f0C8L46jtNmsOFWVqtOk&#10;bqvU7QNuMLbRMJddSJzs63chaRqtb9X8gLhcOJxzOF7e7AcrdpqCQVfLcjKVQjuFjXFdLX/+uP/w&#10;UYoQwTVg0elaHnSQN6v375ajr/QMe7SNJsEgLlSjr2Ufo6+KIqheDxAm6LXjZos0QOSSuqIhGBl9&#10;sMVsOr0uRqTGEyodAq/eHZtylfHbVqv4vW2DjsLWkrnFPFIeN2ksVkuoOgLfG3WiAW9gMYBxfOkZ&#10;6g4iiC2ZV1CDUYQB2zhROBTYtkbprIHVlNN/1Dz14HXWwuYEf7Yp/D9Y9W335B8pUQ/+AdWvIByu&#10;e3CdviXCsdfQ8HVlMqoYfajOB1IR+KjYjF+x4aeFbcTswb6lIQGyOrHPVh/OVut9FIoX5+VscSWF&#10;4s7iepbfoYDq+aSnED9rHESa1JL4GTMy7B5CTEyget6SmaM1zb2xNhfUbdaWxA7Sk+cvk2eBl9us&#10;S5sdpmNHxLSSJSZVKUCh2mBzYIWEx9xwznnSI/2RYuTM1DL83gJpKewXxy59KufzFLJczK8WrEvQ&#10;ZWdz2QGnGKqWUYrjdB2Pwdx6Ml3PN5VZtMNbdrY1WfgLqxNZzkX245ThFLzLOu96+dNWfwEAAP//&#10;AwBQSwMEFAAGAAgAAAAhAHgH4HffAAAACwEAAA8AAABkcnMvZG93bnJldi54bWxMj0FPwzAMhe9I&#10;/IfISNxYQsfYWppODIkjEhsc2C1tTFutcUqTbYVfj3uCm5/99Py9fD26TpxwCK0nDbczBQKp8ral&#10;WsP72/PNCkSIhqzpPKGGbwywLi4vcpNZf6YtnnaxFhxCITMamhj7TMpQNehMmPkeiW+ffnAmshxq&#10;aQdz5nDXyUSpe+lMS/yhMT0+NVgddkenYZOuNl+vd/Tysy33uP8oD4tkUFpfX42PDyAijvHPDBM+&#10;o0PBTKU/kg2iY52k6Zy9GpYL7jA55mqaSt4sFcgil/87FL8AAAD//wMAUEsBAi0AFAAGAAgAAAAh&#10;ALaDOJL+AAAA4QEAABMAAAAAAAAAAAAAAAAAAAAAAFtDb250ZW50X1R5cGVzXS54bWxQSwECLQAU&#10;AAYACAAAACEAOP0h/9YAAACUAQAACwAAAAAAAAAAAAAAAAAvAQAAX3JlbHMvLnJlbHNQSwECLQAU&#10;AAYACAAAACEAR/AvXeMBAACxAwAADgAAAAAAAAAAAAAAAAAuAgAAZHJzL2Uyb0RvYy54bWxQSwEC&#10;LQAUAAYACAAAACEAeAfgd98AAAAL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="0019714F">
        <w:t>Ressaltam-se que</w:t>
      </w:r>
      <w:r w:rsidR="00236FAE">
        <w:t xml:space="preserve"> as Diretorias de Fiscalização Ambiental, subordinadas à SUFAM – SUPETINTEDÊNCIA DE FISCALIZAÇÃO</w:t>
      </w:r>
      <w:r w:rsidR="00236FAE">
        <w:rPr>
          <w:spacing w:val="1"/>
        </w:rPr>
        <w:t xml:space="preserve"> </w:t>
      </w:r>
      <w:r w:rsidR="00236FAE">
        <w:t>E</w:t>
      </w:r>
      <w:r w:rsidR="00236FAE">
        <w:rPr>
          <w:spacing w:val="-9"/>
        </w:rPr>
        <w:t xml:space="preserve"> </w:t>
      </w:r>
      <w:r w:rsidR="00236FAE">
        <w:t>MONITORAMENTO</w:t>
      </w:r>
      <w:r w:rsidR="00236FAE">
        <w:rPr>
          <w:spacing w:val="-8"/>
        </w:rPr>
        <w:t xml:space="preserve"> </w:t>
      </w:r>
      <w:r w:rsidR="0019714F">
        <w:t>AMBIENTAL</w:t>
      </w:r>
      <w:r w:rsidR="00236FAE">
        <w:rPr>
          <w:spacing w:val="-9"/>
        </w:rPr>
        <w:t xml:space="preserve"> </w:t>
      </w:r>
      <w:r w:rsidR="00236FAE">
        <w:t>foram</w:t>
      </w:r>
      <w:r w:rsidR="00236FAE">
        <w:rPr>
          <w:spacing w:val="-8"/>
        </w:rPr>
        <w:t xml:space="preserve"> </w:t>
      </w:r>
      <w:r w:rsidR="00236FAE">
        <w:t>as</w:t>
      </w:r>
      <w:r w:rsidR="00236FAE">
        <w:rPr>
          <w:spacing w:val="-6"/>
        </w:rPr>
        <w:t xml:space="preserve"> </w:t>
      </w:r>
      <w:r w:rsidR="00236FAE">
        <w:t>diretorias</w:t>
      </w:r>
      <w:r w:rsidR="00236FAE">
        <w:rPr>
          <w:spacing w:val="-8"/>
        </w:rPr>
        <w:t xml:space="preserve"> </w:t>
      </w:r>
      <w:r w:rsidR="00236FAE">
        <w:t>mais</w:t>
      </w:r>
      <w:r w:rsidR="00236FAE">
        <w:rPr>
          <w:spacing w:val="-8"/>
        </w:rPr>
        <w:t xml:space="preserve"> </w:t>
      </w:r>
      <w:r w:rsidR="00236FAE">
        <w:t>demandas</w:t>
      </w:r>
      <w:r w:rsidR="00236FAE">
        <w:rPr>
          <w:spacing w:val="-6"/>
        </w:rPr>
        <w:t xml:space="preserve"> </w:t>
      </w:r>
      <w:r w:rsidR="00236FAE">
        <w:t>do</w:t>
      </w:r>
      <w:r w:rsidR="00236FAE">
        <w:rPr>
          <w:spacing w:val="-9"/>
        </w:rPr>
        <w:t xml:space="preserve"> </w:t>
      </w:r>
      <w:r w:rsidR="00236FAE">
        <w:t>Brasília</w:t>
      </w:r>
      <w:r w:rsidR="00236FAE">
        <w:rPr>
          <w:spacing w:val="-9"/>
        </w:rPr>
        <w:t xml:space="preserve"> </w:t>
      </w:r>
      <w:r w:rsidR="00236FAE">
        <w:t>Ambiental,</w:t>
      </w:r>
      <w:r w:rsidR="00236FAE">
        <w:rPr>
          <w:spacing w:val="-8"/>
        </w:rPr>
        <w:t xml:space="preserve"> </w:t>
      </w:r>
      <w:r w:rsidR="00236FAE">
        <w:t>com</w:t>
      </w:r>
      <w:r w:rsidR="00236FAE">
        <w:rPr>
          <w:spacing w:val="-8"/>
        </w:rPr>
        <w:t xml:space="preserve"> </w:t>
      </w:r>
      <w:r w:rsidR="00236FAE">
        <w:t>um</w:t>
      </w:r>
      <w:r w:rsidR="00236FAE">
        <w:rPr>
          <w:spacing w:val="-8"/>
        </w:rPr>
        <w:t xml:space="preserve"> </w:t>
      </w:r>
      <w:r w:rsidR="00236FAE">
        <w:t>total</w:t>
      </w:r>
      <w:r w:rsidR="00236FAE">
        <w:rPr>
          <w:spacing w:val="-8"/>
        </w:rPr>
        <w:t xml:space="preserve"> </w:t>
      </w:r>
      <w:r w:rsidR="00236FAE">
        <w:t>de</w:t>
      </w:r>
      <w:r w:rsidR="00C04C0D">
        <w:rPr>
          <w:spacing w:val="-5"/>
        </w:rPr>
        <w:t xml:space="preserve"> </w:t>
      </w:r>
      <w:r w:rsidR="004C6BB8">
        <w:rPr>
          <w:spacing w:val="-5"/>
        </w:rPr>
        <w:t>9</w:t>
      </w:r>
      <w:r w:rsidR="0019714F">
        <w:rPr>
          <w:spacing w:val="-5"/>
        </w:rPr>
        <w:t>89</w:t>
      </w:r>
      <w:r w:rsidR="004C6BB8">
        <w:rPr>
          <w:spacing w:val="-5"/>
        </w:rPr>
        <w:t xml:space="preserve"> </w:t>
      </w:r>
      <w:r w:rsidR="00236FAE" w:rsidRPr="004C6BB8">
        <w:t>(</w:t>
      </w:r>
      <w:r w:rsidR="004C6BB8" w:rsidRPr="004C6BB8">
        <w:t xml:space="preserve">novescentos e </w:t>
      </w:r>
      <w:r w:rsidR="0019714F">
        <w:t>oitenta e nove</w:t>
      </w:r>
      <w:r w:rsidR="00236FAE">
        <w:t>) manifestações, tendo</w:t>
      </w:r>
      <w:r w:rsidR="00236FAE">
        <w:rPr>
          <w:spacing w:val="1"/>
        </w:rPr>
        <w:t xml:space="preserve"> </w:t>
      </w:r>
      <w:r w:rsidR="00236FAE">
        <w:rPr>
          <w:b/>
        </w:rPr>
        <w:t>resolutividade</w:t>
      </w:r>
      <w:r w:rsidR="00236FAE">
        <w:rPr>
          <w:b/>
          <w:spacing w:val="-1"/>
        </w:rPr>
        <w:t xml:space="preserve"> </w:t>
      </w:r>
      <w:r w:rsidR="00236FAE">
        <w:rPr>
          <w:b/>
        </w:rPr>
        <w:t>de</w:t>
      </w:r>
      <w:r w:rsidR="00236FAE">
        <w:rPr>
          <w:b/>
          <w:spacing w:val="-1"/>
        </w:rPr>
        <w:t xml:space="preserve"> </w:t>
      </w:r>
      <w:r w:rsidR="00C04C0D">
        <w:rPr>
          <w:b/>
        </w:rPr>
        <w:t>1</w:t>
      </w:r>
      <w:r w:rsidR="0019714F">
        <w:rPr>
          <w:b/>
        </w:rPr>
        <w:t>7</w:t>
      </w:r>
      <w:r w:rsidR="00236FAE">
        <w:rPr>
          <w:b/>
        </w:rPr>
        <w:t>%.</w:t>
      </w:r>
    </w:p>
    <w:p w14:paraId="06976CFB" w14:textId="77777777" w:rsidR="00C311BB" w:rsidRDefault="00C311BB" w:rsidP="00716B75">
      <w:pPr>
        <w:pStyle w:val="BodyText"/>
        <w:spacing w:before="93" w:line="360" w:lineRule="auto"/>
        <w:ind w:right="2087" w:firstLine="851"/>
        <w:jc w:val="both"/>
        <w:rPr>
          <w:b/>
        </w:rPr>
      </w:pPr>
    </w:p>
    <w:p w14:paraId="7A3C9067" w14:textId="77777777" w:rsidR="007D7649" w:rsidRDefault="00236FAE" w:rsidP="00C311BB">
      <w:pPr>
        <w:pStyle w:val="Heading1"/>
        <w:numPr>
          <w:ilvl w:val="1"/>
          <w:numId w:val="7"/>
        </w:numPr>
        <w:tabs>
          <w:tab w:val="left" w:pos="776"/>
        </w:tabs>
      </w:pPr>
      <w:r>
        <w:t>POLUIÇÃO</w:t>
      </w:r>
      <w:r>
        <w:rPr>
          <w:spacing w:val="-1"/>
        </w:rPr>
        <w:t xml:space="preserve"> </w:t>
      </w:r>
      <w:r>
        <w:t>SONORA</w:t>
      </w:r>
    </w:p>
    <w:p w14:paraId="007CBA9B" w14:textId="77777777" w:rsidR="007D7649" w:rsidRDefault="007D7649">
      <w:pPr>
        <w:pStyle w:val="BodyText"/>
        <w:spacing w:before="7"/>
        <w:rPr>
          <w:b/>
          <w:sz w:val="21"/>
        </w:rPr>
      </w:pPr>
    </w:p>
    <w:p w14:paraId="4C0F7119" w14:textId="77777777" w:rsidR="007D7649" w:rsidRDefault="00236FAE" w:rsidP="00716B75">
      <w:pPr>
        <w:spacing w:line="360" w:lineRule="auto"/>
        <w:ind w:right="2092" w:firstLine="851"/>
        <w:jc w:val="both"/>
        <w:rPr>
          <w:sz w:val="24"/>
        </w:rPr>
      </w:pPr>
      <w:r>
        <w:rPr>
          <w:sz w:val="24"/>
        </w:rPr>
        <w:t xml:space="preserve">A unidade mais demandada do Brasília Ambiental é a Diretoria de </w:t>
      </w:r>
      <w:r>
        <w:rPr>
          <w:b/>
          <w:sz w:val="24"/>
        </w:rPr>
        <w:t>Fiscalização de Combate à Poluição Sonora – DIFIS 1,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no Distrito Federal , onde se concentra o maior número de manifestações desta Ouvidoria no presente período, com um total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de </w:t>
      </w:r>
      <w:r w:rsidR="004C6BB8">
        <w:rPr>
          <w:b/>
          <w:sz w:val="24"/>
        </w:rPr>
        <w:t xml:space="preserve">890 </w:t>
      </w:r>
      <w:r>
        <w:rPr>
          <w:b/>
          <w:sz w:val="24"/>
        </w:rPr>
        <w:t>(</w:t>
      </w:r>
      <w:r w:rsidR="004C6BB8">
        <w:rPr>
          <w:b/>
          <w:sz w:val="24"/>
        </w:rPr>
        <w:t>oitoscentos e noventa</w:t>
      </w:r>
      <w:r>
        <w:rPr>
          <w:b/>
          <w:sz w:val="24"/>
        </w:rPr>
        <w:t>)</w:t>
      </w:r>
      <w:r w:rsidR="000C16A6">
        <w:rPr>
          <w:b/>
          <w:sz w:val="24"/>
        </w:rPr>
        <w:t xml:space="preserve"> </w:t>
      </w:r>
      <w:r w:rsidR="000C16A6">
        <w:rPr>
          <w:sz w:val="24"/>
        </w:rPr>
        <w:t>demandas</w:t>
      </w:r>
      <w:r>
        <w:rPr>
          <w:b/>
          <w:sz w:val="24"/>
        </w:rPr>
        <w:t xml:space="preserve"> </w:t>
      </w:r>
      <w:r>
        <w:rPr>
          <w:sz w:val="24"/>
        </w:rPr>
        <w:t xml:space="preserve">correspondendo a </w:t>
      </w:r>
      <w:r w:rsidR="000C16A6">
        <w:rPr>
          <w:sz w:val="24"/>
        </w:rPr>
        <w:t>56,1</w:t>
      </w:r>
      <w:r>
        <w:rPr>
          <w:sz w:val="24"/>
        </w:rPr>
        <w:t xml:space="preserve">% das recepcionadas pelo Instituto, tendo sido avaliadas </w:t>
      </w:r>
      <w:r w:rsidR="004C6BB8">
        <w:rPr>
          <w:sz w:val="24"/>
        </w:rPr>
        <w:t xml:space="preserve">186 </w:t>
      </w:r>
      <w:r>
        <w:rPr>
          <w:sz w:val="24"/>
        </w:rPr>
        <w:t>demandas,</w:t>
      </w:r>
      <w:r>
        <w:rPr>
          <w:spacing w:val="-1"/>
          <w:sz w:val="24"/>
        </w:rPr>
        <w:t xml:space="preserve"> </w:t>
      </w:r>
      <w:r>
        <w:rPr>
          <w:sz w:val="24"/>
        </w:rPr>
        <w:t>o que</w:t>
      </w:r>
      <w:r>
        <w:rPr>
          <w:spacing w:val="1"/>
          <w:sz w:val="24"/>
        </w:rPr>
        <w:t xml:space="preserve"> </w:t>
      </w:r>
      <w:r w:rsidR="004C6BB8">
        <w:rPr>
          <w:sz w:val="24"/>
        </w:rPr>
        <w:t>result</w:t>
      </w:r>
      <w:r>
        <w:rPr>
          <w:sz w:val="24"/>
        </w:rPr>
        <w:t xml:space="preserve">ou uma </w:t>
      </w:r>
      <w:r>
        <w:rPr>
          <w:b/>
          <w:sz w:val="24"/>
          <w:u w:val="thick"/>
        </w:rPr>
        <w:t>RESOLUTIVIDADE DE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1</w:t>
      </w:r>
      <w:r w:rsidR="004C6BB8">
        <w:rPr>
          <w:b/>
          <w:sz w:val="24"/>
          <w:u w:val="thick"/>
        </w:rPr>
        <w:t>5</w:t>
      </w:r>
      <w:r>
        <w:rPr>
          <w:b/>
          <w:sz w:val="24"/>
          <w:u w:val="thick"/>
        </w:rPr>
        <w:t>%</w:t>
      </w:r>
      <w:r>
        <w:rPr>
          <w:sz w:val="24"/>
        </w:rPr>
        <w:t>.</w:t>
      </w:r>
    </w:p>
    <w:p w14:paraId="0772AD0B" w14:textId="77777777" w:rsidR="00716B75" w:rsidRDefault="00716B75" w:rsidP="00716B75">
      <w:pPr>
        <w:spacing w:line="360" w:lineRule="auto"/>
        <w:ind w:right="2092" w:firstLine="851"/>
        <w:jc w:val="both"/>
        <w:rPr>
          <w:sz w:val="20"/>
        </w:rPr>
      </w:pPr>
    </w:p>
    <w:p w14:paraId="55653F95" w14:textId="77777777" w:rsidR="009860BA" w:rsidRDefault="00236FAE" w:rsidP="00716B75">
      <w:pPr>
        <w:pStyle w:val="BodyText"/>
        <w:spacing w:line="362" w:lineRule="auto"/>
        <w:ind w:right="2101" w:firstLine="851"/>
        <w:jc w:val="both"/>
        <w:rPr>
          <w:color w:val="202020"/>
        </w:rPr>
      </w:pPr>
      <w:r>
        <w:rPr>
          <w:color w:val="202020"/>
        </w:rPr>
        <w:t xml:space="preserve">Ademais, a Diretoria de Fiscalização </w:t>
      </w:r>
      <w:r w:rsidR="000C16A6">
        <w:rPr>
          <w:color w:val="202020"/>
        </w:rPr>
        <w:t>1</w:t>
      </w:r>
      <w:r>
        <w:rPr>
          <w:color w:val="202020"/>
        </w:rPr>
        <w:t xml:space="preserve"> passou por evoluções, com melhorias na dinâmica de trabalho, melhoria nas respostas,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incremento de ações fiscais, inteligência nas distribuições das ações, dentre outras, e ainda assim a taxa de resolutividade em</w:t>
      </w:r>
      <w:r>
        <w:rPr>
          <w:color w:val="202020"/>
          <w:spacing w:val="1"/>
        </w:rPr>
        <w:t xml:space="preserve"> </w:t>
      </w:r>
      <w:r w:rsidR="009860BA">
        <w:rPr>
          <w:color w:val="202020"/>
        </w:rPr>
        <w:t>diminuiu comparada ao ano anterior</w:t>
      </w:r>
      <w:r>
        <w:rPr>
          <w:color w:val="202020"/>
        </w:rPr>
        <w:t xml:space="preserve">. </w:t>
      </w:r>
      <w:r w:rsidR="009860BA">
        <w:rPr>
          <w:color w:val="202020"/>
        </w:rPr>
        <w:t>Pode se atribuir esse resultado a menor quantidade de demandas recebidas em 2023.</w:t>
      </w:r>
      <w:r w:rsidR="009860BA" w:rsidRPr="009860BA">
        <w:rPr>
          <w:color w:val="202020"/>
        </w:rPr>
        <w:t xml:space="preserve"> </w:t>
      </w:r>
      <w:r w:rsidR="009860BA">
        <w:rPr>
          <w:color w:val="202020"/>
        </w:rPr>
        <w:t xml:space="preserve">Esclarecemos ainda que a Diretoria têm concetrado esforços no sentido de antever eventos recorrentes, o que justifica a dimimuição da quantidade de demanda do 1º Trimestre ano de 2022 para o 1º Trimestre do ano de 2023. </w:t>
      </w:r>
    </w:p>
    <w:p w14:paraId="28452700" w14:textId="77777777" w:rsidR="009860BA" w:rsidRDefault="009860BA" w:rsidP="00716B75">
      <w:pPr>
        <w:pStyle w:val="BodyText"/>
        <w:spacing w:before="95" w:line="360" w:lineRule="auto"/>
        <w:ind w:right="2008" w:firstLine="851"/>
        <w:jc w:val="both"/>
        <w:rPr>
          <w:color w:val="202020"/>
        </w:rPr>
      </w:pPr>
      <w:r>
        <w:rPr>
          <w:color w:val="202020"/>
        </w:rPr>
        <w:t xml:space="preserve">Ademais, cabe salientar que a fiscalização está restrita a </w:t>
      </w:r>
      <w:r>
        <w:t xml:space="preserve">seguir os ritos complexos da ABNT 10.151/2018, para averiguação fiscal, o que muitas vezes não permite um resultado imediato e satisfatório.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90"/>
        <w:gridCol w:w="2806"/>
      </w:tblGrid>
      <w:tr w:rsidR="009860BA" w14:paraId="177B9373" w14:textId="77777777" w:rsidTr="009860BA">
        <w:trPr>
          <w:trHeight w:val="545"/>
          <w:jc w:val="center"/>
        </w:trPr>
        <w:tc>
          <w:tcPr>
            <w:tcW w:w="5696" w:type="dxa"/>
            <w:gridSpan w:val="2"/>
          </w:tcPr>
          <w:p w14:paraId="7FF5E5BD" w14:textId="77777777" w:rsidR="009860BA" w:rsidRPr="009860BA" w:rsidRDefault="009860BA" w:rsidP="009860BA">
            <w:pPr>
              <w:pStyle w:val="BodyText"/>
              <w:spacing w:before="95" w:line="360" w:lineRule="auto"/>
              <w:ind w:right="20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</w:t>
            </w:r>
            <w:r w:rsidR="007801EE">
              <w:rPr>
                <w:b/>
                <w:sz w:val="28"/>
                <w:szCs w:val="28"/>
              </w:rPr>
              <w:t>Resolutividade</w:t>
            </w:r>
            <w:r>
              <w:rPr>
                <w:b/>
                <w:sz w:val="28"/>
                <w:szCs w:val="28"/>
              </w:rPr>
              <w:t xml:space="preserve">  </w:t>
            </w:r>
          </w:p>
        </w:tc>
      </w:tr>
      <w:tr w:rsidR="009860BA" w14:paraId="720A0B21" w14:textId="77777777" w:rsidTr="009860BA">
        <w:trPr>
          <w:trHeight w:val="532"/>
          <w:jc w:val="center"/>
        </w:trPr>
        <w:tc>
          <w:tcPr>
            <w:tcW w:w="2890" w:type="dxa"/>
          </w:tcPr>
          <w:p w14:paraId="7AD46C21" w14:textId="77777777" w:rsidR="009860BA" w:rsidRPr="009860BA" w:rsidRDefault="009860BA" w:rsidP="009860BA">
            <w:pPr>
              <w:pStyle w:val="BodyText"/>
              <w:spacing w:before="95" w:line="360" w:lineRule="auto"/>
              <w:ind w:right="2008"/>
              <w:jc w:val="center"/>
              <w:rPr>
                <w:b/>
              </w:rPr>
            </w:pPr>
            <w:r w:rsidRPr="009860BA">
              <w:rPr>
                <w:b/>
              </w:rPr>
              <w:t>2022</w:t>
            </w:r>
          </w:p>
        </w:tc>
        <w:tc>
          <w:tcPr>
            <w:tcW w:w="2806" w:type="dxa"/>
          </w:tcPr>
          <w:p w14:paraId="42452786" w14:textId="77777777" w:rsidR="009860BA" w:rsidRPr="009860BA" w:rsidRDefault="009860BA" w:rsidP="009860BA">
            <w:pPr>
              <w:pStyle w:val="BodyText"/>
              <w:spacing w:before="95" w:line="360" w:lineRule="auto"/>
              <w:ind w:right="2008"/>
              <w:jc w:val="center"/>
              <w:rPr>
                <w:b/>
              </w:rPr>
            </w:pPr>
            <w:r w:rsidRPr="009860BA">
              <w:rPr>
                <w:b/>
              </w:rPr>
              <w:t>2023</w:t>
            </w:r>
          </w:p>
        </w:tc>
      </w:tr>
      <w:tr w:rsidR="009860BA" w14:paraId="3FB83C02" w14:textId="77777777" w:rsidTr="009860BA">
        <w:trPr>
          <w:trHeight w:val="545"/>
          <w:jc w:val="center"/>
        </w:trPr>
        <w:tc>
          <w:tcPr>
            <w:tcW w:w="2890" w:type="dxa"/>
          </w:tcPr>
          <w:p w14:paraId="0659EDD3" w14:textId="77777777" w:rsidR="009860BA" w:rsidRDefault="009860BA" w:rsidP="009860BA">
            <w:pPr>
              <w:pStyle w:val="BodyText"/>
              <w:spacing w:before="95" w:line="360" w:lineRule="auto"/>
              <w:ind w:right="2008"/>
              <w:jc w:val="center"/>
            </w:pPr>
            <w:r>
              <w:t>20%</w:t>
            </w:r>
          </w:p>
        </w:tc>
        <w:tc>
          <w:tcPr>
            <w:tcW w:w="2806" w:type="dxa"/>
          </w:tcPr>
          <w:p w14:paraId="43055C71" w14:textId="77777777" w:rsidR="009860BA" w:rsidRDefault="009860BA" w:rsidP="009860BA">
            <w:pPr>
              <w:pStyle w:val="BodyText"/>
              <w:spacing w:before="95" w:line="360" w:lineRule="auto"/>
              <w:ind w:right="2008"/>
              <w:jc w:val="center"/>
            </w:pPr>
            <w:r>
              <w:t>15%</w:t>
            </w:r>
          </w:p>
        </w:tc>
      </w:tr>
    </w:tbl>
    <w:p w14:paraId="19E2F437" w14:textId="77777777" w:rsidR="00C311BB" w:rsidRDefault="00C311BB" w:rsidP="00716B75">
      <w:pPr>
        <w:pStyle w:val="Heading1"/>
        <w:spacing w:line="360" w:lineRule="auto"/>
        <w:ind w:left="0" w:right="2029" w:firstLine="851"/>
        <w:jc w:val="both"/>
        <w:rPr>
          <w:b w:val="0"/>
          <w:color w:val="202020"/>
        </w:rPr>
      </w:pPr>
    </w:p>
    <w:p w14:paraId="32BFB381" w14:textId="77777777" w:rsidR="007D7649" w:rsidRDefault="00236FAE" w:rsidP="00716B75">
      <w:pPr>
        <w:pStyle w:val="Heading1"/>
        <w:spacing w:line="360" w:lineRule="auto"/>
        <w:ind w:left="0" w:right="2029" w:firstLine="851"/>
        <w:jc w:val="both"/>
      </w:pPr>
      <w:r>
        <w:rPr>
          <w:b w:val="0"/>
          <w:color w:val="202020"/>
        </w:rPr>
        <w:lastRenderedPageBreak/>
        <w:t xml:space="preserve">Assim, </w:t>
      </w:r>
      <w:r w:rsidR="009860BA">
        <w:rPr>
          <w:color w:val="202020"/>
        </w:rPr>
        <w:t xml:space="preserve">evidencia-se que </w:t>
      </w:r>
      <w:r>
        <w:rPr>
          <w:color w:val="202020"/>
        </w:rPr>
        <w:t>a avaliação do trabalho da fiscalização é pautada no</w:t>
      </w:r>
      <w:r>
        <w:rPr>
          <w:color w:val="202020"/>
          <w:spacing w:val="-57"/>
        </w:rPr>
        <w:t xml:space="preserve"> </w:t>
      </w:r>
      <w:r>
        <w:rPr>
          <w:color w:val="202020"/>
        </w:rPr>
        <w:t>resultado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final da ação fiscal que, muitas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vezes, é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divergente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do esperado pelo reclamante.</w:t>
      </w:r>
    </w:p>
    <w:p w14:paraId="7F562750" w14:textId="77777777" w:rsidR="007D7649" w:rsidRDefault="007D7649" w:rsidP="00716B75">
      <w:pPr>
        <w:pStyle w:val="BodyText"/>
        <w:spacing w:before="11"/>
        <w:ind w:firstLine="851"/>
        <w:rPr>
          <w:b/>
          <w:sz w:val="35"/>
        </w:rPr>
      </w:pPr>
    </w:p>
    <w:p w14:paraId="272F24E5" w14:textId="77777777" w:rsidR="009860BA" w:rsidRDefault="00236FAE" w:rsidP="00716B75">
      <w:pPr>
        <w:pStyle w:val="BodyText"/>
        <w:spacing w:line="362" w:lineRule="auto"/>
        <w:ind w:right="2101" w:firstLine="851"/>
        <w:jc w:val="both"/>
        <w:rPr>
          <w:sz w:val="20"/>
        </w:rPr>
      </w:pPr>
      <w:r>
        <w:rPr>
          <w:color w:val="202020"/>
        </w:rPr>
        <w:t>Sobremaneira, a DIFIS I informa que o objetivo é buscar e enviar esforços para a melhoria dos procedimentos de apuração de</w:t>
      </w:r>
      <w:r>
        <w:rPr>
          <w:color w:val="202020"/>
          <w:spacing w:val="-57"/>
        </w:rPr>
        <w:t xml:space="preserve"> </w:t>
      </w:r>
      <w:r>
        <w:t>manifestações</w:t>
      </w:r>
      <w:r>
        <w:rPr>
          <w:color w:val="202020"/>
        </w:rPr>
        <w:t>,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e, na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reserva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do possível, aperfeiçoar a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distribuição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de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demandas.</w:t>
      </w:r>
    </w:p>
    <w:p w14:paraId="56A73058" w14:textId="77777777" w:rsidR="007D7649" w:rsidRDefault="007D7649">
      <w:pPr>
        <w:pStyle w:val="BodyText"/>
        <w:ind w:left="14110"/>
        <w:rPr>
          <w:sz w:val="20"/>
        </w:rPr>
      </w:pPr>
    </w:p>
    <w:p w14:paraId="66F680ED" w14:textId="77777777" w:rsidR="007D7649" w:rsidRDefault="00236FAE" w:rsidP="00C311BB">
      <w:pPr>
        <w:pStyle w:val="Heading1"/>
        <w:numPr>
          <w:ilvl w:val="1"/>
          <w:numId w:val="7"/>
        </w:numPr>
        <w:tabs>
          <w:tab w:val="left" w:pos="776"/>
        </w:tabs>
        <w:spacing w:before="93"/>
        <w:ind w:hanging="361"/>
      </w:pPr>
      <w:r>
        <w:t>HVEP</w:t>
      </w:r>
    </w:p>
    <w:p w14:paraId="19BCDF96" w14:textId="77777777" w:rsidR="007D7649" w:rsidRDefault="007D7649">
      <w:pPr>
        <w:pStyle w:val="BodyText"/>
        <w:spacing w:before="6"/>
        <w:rPr>
          <w:b/>
          <w:sz w:val="21"/>
        </w:rPr>
      </w:pPr>
    </w:p>
    <w:p w14:paraId="7DDA4F03" w14:textId="77777777" w:rsidR="007D7649" w:rsidRDefault="00236FAE" w:rsidP="002524D6">
      <w:pPr>
        <w:pStyle w:val="BodyText"/>
        <w:spacing w:line="360" w:lineRule="auto"/>
        <w:ind w:left="617" w:right="2092" w:firstLine="234"/>
        <w:jc w:val="both"/>
      </w:pPr>
      <w:r>
        <w:t xml:space="preserve">A segunda Unidade mais demandada é o HVEP, pelo assunto </w:t>
      </w:r>
      <w:r>
        <w:rPr>
          <w:b/>
        </w:rPr>
        <w:t>Agendamento de Consultas – Hospital Veterinário</w:t>
      </w:r>
      <w:r>
        <w:t>, com o</w:t>
      </w:r>
      <w:r>
        <w:rPr>
          <w:spacing w:val="1"/>
        </w:rPr>
        <w:t xml:space="preserve"> </w:t>
      </w:r>
      <w:r>
        <w:t xml:space="preserve">total de </w:t>
      </w:r>
      <w:r w:rsidR="009C39E2">
        <w:t xml:space="preserve">562 </w:t>
      </w:r>
      <w:r>
        <w:t>(</w:t>
      </w:r>
      <w:r w:rsidR="009C39E2">
        <w:t xml:space="preserve">quinhentos </w:t>
      </w:r>
      <w:r>
        <w:t xml:space="preserve">) manifestações, correspondendo a </w:t>
      </w:r>
      <w:r w:rsidR="000C16A6">
        <w:t>35,4</w:t>
      </w:r>
      <w:r>
        <w:t>% das demandas do IBRAM, tendo sido avaliadas</w:t>
      </w:r>
      <w:r>
        <w:rPr>
          <w:spacing w:val="-57"/>
        </w:rPr>
        <w:t xml:space="preserve"> </w:t>
      </w:r>
      <w:r w:rsidR="009C39E2">
        <w:t>75</w:t>
      </w:r>
      <w:r>
        <w:rPr>
          <w:spacing w:val="-1"/>
        </w:rPr>
        <w:t xml:space="preserve"> </w:t>
      </w:r>
      <w:r>
        <w:t xml:space="preserve">demandas, com </w:t>
      </w:r>
      <w:r>
        <w:rPr>
          <w:u w:val="single"/>
        </w:rPr>
        <w:t>resolutividade</w:t>
      </w:r>
      <w:r>
        <w:rPr>
          <w:spacing w:val="-1"/>
          <w:u w:val="single"/>
        </w:rPr>
        <w:t xml:space="preserve"> </w:t>
      </w:r>
      <w:r>
        <w:rPr>
          <w:u w:val="single"/>
        </w:rPr>
        <w:t>de</w:t>
      </w:r>
      <w:r>
        <w:rPr>
          <w:spacing w:val="-1"/>
          <w:u w:val="single"/>
        </w:rPr>
        <w:t xml:space="preserve"> </w:t>
      </w:r>
      <w:r w:rsidR="009C39E2">
        <w:rPr>
          <w:u w:val="single"/>
        </w:rPr>
        <w:t>60</w:t>
      </w:r>
      <w:r>
        <w:rPr>
          <w:u w:val="single"/>
        </w:rPr>
        <w:t>%</w:t>
      </w:r>
      <w:r>
        <w:t xml:space="preserve">. </w:t>
      </w:r>
    </w:p>
    <w:p w14:paraId="3B1617E8" w14:textId="77777777" w:rsidR="007D7649" w:rsidRDefault="007D7649">
      <w:pPr>
        <w:pStyle w:val="BodyText"/>
        <w:rPr>
          <w:sz w:val="20"/>
        </w:rPr>
      </w:pPr>
    </w:p>
    <w:p w14:paraId="599FF5D2" w14:textId="77777777" w:rsidR="007D7649" w:rsidRDefault="009C39E2" w:rsidP="00716B75">
      <w:pPr>
        <w:pStyle w:val="BodyText"/>
        <w:spacing w:before="2"/>
        <w:jc w:val="center"/>
        <w:rPr>
          <w:sz w:val="18"/>
        </w:rPr>
      </w:pPr>
      <w:r>
        <w:rPr>
          <w:noProof/>
          <w:sz w:val="18"/>
          <w:lang w:val="pt-BR" w:eastAsia="pt-BR"/>
        </w:rPr>
        <w:drawing>
          <wp:inline distT="0" distB="0" distL="0" distR="0" wp14:anchorId="64DD15D8" wp14:editId="109BEA18">
            <wp:extent cx="5103628" cy="2938323"/>
            <wp:effectExtent l="0" t="0" r="1905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717" cy="294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6719F" w14:textId="77777777" w:rsidR="007D7649" w:rsidRDefault="007D7649">
      <w:pPr>
        <w:rPr>
          <w:sz w:val="18"/>
        </w:rPr>
      </w:pPr>
    </w:p>
    <w:p w14:paraId="5461D606" w14:textId="77777777" w:rsidR="009C39E2" w:rsidRPr="00C311BB" w:rsidRDefault="00716B75">
      <w:r w:rsidRPr="00C311BB">
        <w:t xml:space="preserve">                                                                             </w:t>
      </w:r>
      <w:r w:rsidR="009C39E2" w:rsidRPr="00C311BB">
        <w:t>Gráfico 5 – Manifestações HVEP</w:t>
      </w:r>
      <w:r w:rsidR="007801EE" w:rsidRPr="00C311BB">
        <w:t xml:space="preserve"> Fonte: </w:t>
      </w:r>
      <w:hyperlink r:id="rId22" w:history="1">
        <w:r w:rsidR="007801EE" w:rsidRPr="00C311BB">
          <w:rPr>
            <w:rStyle w:val="Hyperlink"/>
          </w:rPr>
          <w:t>http://www.painel.ouv.df.gov.br/</w:t>
        </w:r>
      </w:hyperlink>
      <w:r w:rsidR="007801EE" w:rsidRPr="00C311BB">
        <w:t xml:space="preserve">  .</w:t>
      </w:r>
    </w:p>
    <w:p w14:paraId="485C8849" w14:textId="77777777" w:rsidR="008114D1" w:rsidRDefault="008114D1">
      <w:pPr>
        <w:rPr>
          <w:sz w:val="18"/>
        </w:rPr>
      </w:pPr>
    </w:p>
    <w:p w14:paraId="20E525C6" w14:textId="77777777" w:rsidR="00B2540E" w:rsidRDefault="00B2540E" w:rsidP="00716B75">
      <w:pPr>
        <w:spacing w:line="360" w:lineRule="auto"/>
        <w:ind w:firstLine="851"/>
        <w:rPr>
          <w:sz w:val="18"/>
        </w:rPr>
      </w:pPr>
    </w:p>
    <w:p w14:paraId="11E6DAD3" w14:textId="77777777" w:rsidR="008114D1" w:rsidRPr="00B2540E" w:rsidRDefault="008114D1" w:rsidP="00716B75">
      <w:pPr>
        <w:spacing w:line="360" w:lineRule="auto"/>
        <w:ind w:firstLine="851"/>
        <w:rPr>
          <w:sz w:val="24"/>
          <w:szCs w:val="24"/>
        </w:rPr>
      </w:pPr>
      <w:r w:rsidRPr="00B2540E">
        <w:rPr>
          <w:sz w:val="24"/>
          <w:szCs w:val="24"/>
        </w:rPr>
        <w:t>Cabe salientar que embora a classificação das demandas encontrem-se como Reclamações e Solicitações, nota-se a que a maioria trata de pedidos de orientações em como realizar o agendamento para consulta no HVEP e castração. Vide gráfico abaixo:</w:t>
      </w:r>
    </w:p>
    <w:p w14:paraId="6065857A" w14:textId="77777777" w:rsidR="00B2540E" w:rsidRDefault="00B2540E">
      <w:pPr>
        <w:rPr>
          <w:sz w:val="18"/>
        </w:rPr>
      </w:pPr>
    </w:p>
    <w:p w14:paraId="31BE7555" w14:textId="77777777" w:rsidR="008114D1" w:rsidRDefault="008114D1">
      <w:pPr>
        <w:rPr>
          <w:sz w:val="18"/>
        </w:rPr>
      </w:pPr>
      <w:r>
        <w:rPr>
          <w:noProof/>
          <w:sz w:val="18"/>
          <w:lang w:val="pt-BR" w:eastAsia="pt-BR"/>
        </w:rPr>
        <w:drawing>
          <wp:inline distT="0" distB="0" distL="0" distR="0" wp14:anchorId="48706067" wp14:editId="1A2F266A">
            <wp:extent cx="7553325" cy="3905250"/>
            <wp:effectExtent l="0" t="0" r="9525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819D0" w14:textId="77777777" w:rsidR="008114D1" w:rsidRPr="00C311BB" w:rsidRDefault="008114D1">
      <w:r w:rsidRPr="00C311BB">
        <w:t>Gráfico 6 – Classificaçã das demandas recebidas no item Agendamento de Consulta HVEP.</w:t>
      </w:r>
      <w:r w:rsidR="007801EE" w:rsidRPr="00C311BB">
        <w:t xml:space="preserve"> Fonte: </w:t>
      </w:r>
      <w:hyperlink r:id="rId24" w:history="1">
        <w:r w:rsidR="007801EE" w:rsidRPr="00C311BB">
          <w:rPr>
            <w:rStyle w:val="Hyperlink"/>
          </w:rPr>
          <w:t>http://www.painel.ouv.df.gov.br/</w:t>
        </w:r>
      </w:hyperlink>
      <w:r w:rsidR="007801EE" w:rsidRPr="00C311BB">
        <w:t xml:space="preserve">  .</w:t>
      </w:r>
    </w:p>
    <w:p w14:paraId="35F33BE5" w14:textId="77777777" w:rsidR="00B2540E" w:rsidRDefault="00B2540E">
      <w:pPr>
        <w:rPr>
          <w:sz w:val="18"/>
        </w:rPr>
      </w:pPr>
    </w:p>
    <w:p w14:paraId="4F4D996E" w14:textId="77777777" w:rsidR="00B2540E" w:rsidRDefault="00B2540E" w:rsidP="00716B75">
      <w:pPr>
        <w:spacing w:line="360" w:lineRule="auto"/>
        <w:rPr>
          <w:sz w:val="18"/>
        </w:rPr>
      </w:pPr>
    </w:p>
    <w:p w14:paraId="6F03F79C" w14:textId="77777777" w:rsidR="00B2540E" w:rsidRPr="00B2540E" w:rsidRDefault="00B2540E" w:rsidP="00716B75">
      <w:pPr>
        <w:spacing w:line="360" w:lineRule="auto"/>
        <w:rPr>
          <w:sz w:val="24"/>
          <w:szCs w:val="24"/>
        </w:rPr>
        <w:sectPr w:rsidR="00B2540E" w:rsidRPr="00B2540E">
          <w:pgSz w:w="16860" w:h="11940" w:orient="landscape"/>
          <w:pgMar w:top="700" w:right="640" w:bottom="280" w:left="13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  <w:r w:rsidRPr="00B2540E">
        <w:rPr>
          <w:sz w:val="24"/>
          <w:szCs w:val="24"/>
        </w:rPr>
        <w:t xml:space="preserve"> For</w:t>
      </w:r>
      <w:r w:rsidR="003229CF">
        <w:rPr>
          <w:sz w:val="24"/>
          <w:szCs w:val="24"/>
        </w:rPr>
        <w:t>am</w:t>
      </w:r>
      <w:r w:rsidRPr="00B2540E">
        <w:rPr>
          <w:sz w:val="24"/>
          <w:szCs w:val="24"/>
        </w:rPr>
        <w:t xml:space="preserve"> avaliadas 75 manifestações, gerando um índice de </w:t>
      </w:r>
      <w:r w:rsidR="007801EE">
        <w:rPr>
          <w:b/>
          <w:sz w:val="24"/>
          <w:szCs w:val="24"/>
        </w:rPr>
        <w:t>resolutividade</w:t>
      </w:r>
      <w:r w:rsidRPr="00B2540E">
        <w:rPr>
          <w:b/>
          <w:sz w:val="24"/>
          <w:szCs w:val="24"/>
        </w:rPr>
        <w:t xml:space="preserve"> de 60%. </w:t>
      </w:r>
    </w:p>
    <w:p w14:paraId="063F1609" w14:textId="77777777" w:rsidR="007D7649" w:rsidRDefault="007D7649">
      <w:pPr>
        <w:pStyle w:val="BodyText"/>
        <w:ind w:left="14110"/>
        <w:rPr>
          <w:sz w:val="20"/>
        </w:rPr>
      </w:pPr>
    </w:p>
    <w:p w14:paraId="3D3CFC36" w14:textId="77777777" w:rsidR="007D7649" w:rsidRDefault="00724E40" w:rsidP="00C311BB">
      <w:pPr>
        <w:pStyle w:val="Heading1"/>
        <w:numPr>
          <w:ilvl w:val="1"/>
          <w:numId w:val="7"/>
        </w:numPr>
        <w:tabs>
          <w:tab w:val="left" w:pos="776"/>
        </w:tabs>
        <w:spacing w:before="93"/>
        <w:ind w:hanging="361"/>
      </w:pPr>
      <w:r>
        <w:t>CRIME AMBIENTAL</w:t>
      </w:r>
    </w:p>
    <w:p w14:paraId="67A46C25" w14:textId="77777777" w:rsidR="007D7649" w:rsidRDefault="007D7649">
      <w:pPr>
        <w:pStyle w:val="BodyText"/>
        <w:rPr>
          <w:b/>
          <w:sz w:val="26"/>
        </w:rPr>
      </w:pPr>
    </w:p>
    <w:p w14:paraId="29D5C10D" w14:textId="77777777" w:rsidR="007D7649" w:rsidRDefault="007D7649">
      <w:pPr>
        <w:pStyle w:val="BodyText"/>
        <w:spacing w:before="2"/>
        <w:rPr>
          <w:b/>
          <w:sz w:val="23"/>
        </w:rPr>
      </w:pPr>
    </w:p>
    <w:p w14:paraId="085BE1FF" w14:textId="77777777" w:rsidR="007D7649" w:rsidRDefault="00236FAE">
      <w:pPr>
        <w:spacing w:before="1" w:line="360" w:lineRule="auto"/>
        <w:ind w:left="698" w:right="1819"/>
        <w:rPr>
          <w:b/>
          <w:sz w:val="24"/>
        </w:rPr>
      </w:pPr>
      <w:r>
        <w:rPr>
          <w:sz w:val="24"/>
        </w:rPr>
        <w:t>Foram</w:t>
      </w:r>
      <w:r>
        <w:rPr>
          <w:spacing w:val="-11"/>
          <w:sz w:val="24"/>
        </w:rPr>
        <w:t xml:space="preserve"> </w:t>
      </w:r>
      <w:r>
        <w:rPr>
          <w:sz w:val="24"/>
        </w:rPr>
        <w:t>recepcionadas</w:t>
      </w:r>
      <w:r>
        <w:rPr>
          <w:spacing w:val="-13"/>
          <w:sz w:val="24"/>
        </w:rPr>
        <w:t xml:space="preserve"> </w:t>
      </w:r>
      <w:r w:rsidR="00C15C14">
        <w:rPr>
          <w:sz w:val="24"/>
        </w:rPr>
        <w:t>18</w:t>
      </w:r>
      <w:r>
        <w:rPr>
          <w:spacing w:val="-9"/>
          <w:sz w:val="24"/>
        </w:rPr>
        <w:t xml:space="preserve"> </w:t>
      </w:r>
      <w:r>
        <w:rPr>
          <w:sz w:val="24"/>
        </w:rPr>
        <w:t>demandas</w:t>
      </w:r>
      <w:r>
        <w:rPr>
          <w:spacing w:val="-11"/>
          <w:sz w:val="24"/>
        </w:rPr>
        <w:t xml:space="preserve"> </w:t>
      </w:r>
      <w:r>
        <w:rPr>
          <w:sz w:val="24"/>
        </w:rPr>
        <w:t>referentes</w:t>
      </w:r>
      <w:r>
        <w:rPr>
          <w:spacing w:val="-13"/>
          <w:sz w:val="24"/>
        </w:rPr>
        <w:t xml:space="preserve"> </w:t>
      </w:r>
      <w:r w:rsidR="00C15C14">
        <w:rPr>
          <w:sz w:val="24"/>
        </w:rPr>
        <w:t>a crime ambiental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tendo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 w:rsidR="00B2540E">
        <w:rPr>
          <w:b/>
          <w:spacing w:val="-14"/>
          <w:sz w:val="24"/>
        </w:rPr>
        <w:t>r</w:t>
      </w:r>
      <w:r>
        <w:rPr>
          <w:b/>
          <w:sz w:val="24"/>
        </w:rPr>
        <w:t>esolutividade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4"/>
          <w:sz w:val="24"/>
        </w:rPr>
        <w:t xml:space="preserve"> </w:t>
      </w:r>
      <w:r w:rsidR="00C15C14">
        <w:rPr>
          <w:b/>
          <w:sz w:val="24"/>
        </w:rPr>
        <w:t>50</w:t>
      </w:r>
      <w:r>
        <w:rPr>
          <w:b/>
          <w:sz w:val="24"/>
        </w:rPr>
        <w:t>%</w:t>
      </w:r>
      <w:r>
        <w:rPr>
          <w:sz w:val="24"/>
        </w:rPr>
        <w:t>.</w:t>
      </w:r>
      <w:r>
        <w:rPr>
          <w:spacing w:val="-13"/>
          <w:sz w:val="24"/>
        </w:rPr>
        <w:t xml:space="preserve"> </w:t>
      </w:r>
    </w:p>
    <w:p w14:paraId="47F9B80C" w14:textId="77777777" w:rsidR="007D7649" w:rsidRDefault="007D7649">
      <w:pPr>
        <w:pStyle w:val="BodyText"/>
        <w:rPr>
          <w:b/>
          <w:sz w:val="26"/>
        </w:rPr>
      </w:pPr>
    </w:p>
    <w:p w14:paraId="521677FB" w14:textId="77777777" w:rsidR="007D7649" w:rsidRDefault="007D7649">
      <w:pPr>
        <w:pStyle w:val="BodyText"/>
        <w:rPr>
          <w:b/>
          <w:sz w:val="22"/>
        </w:rPr>
      </w:pPr>
    </w:p>
    <w:p w14:paraId="4305A6EF" w14:textId="77777777" w:rsidR="007D7649" w:rsidRDefault="00C15C14" w:rsidP="00C311BB">
      <w:pPr>
        <w:pStyle w:val="Heading1"/>
        <w:numPr>
          <w:ilvl w:val="1"/>
          <w:numId w:val="7"/>
        </w:numPr>
        <w:tabs>
          <w:tab w:val="left" w:pos="774"/>
        </w:tabs>
        <w:ind w:left="413" w:right="3117" w:firstLine="0"/>
      </w:pPr>
      <w:r>
        <w:t>DANO, DEGRADAÇÃO DO MEIO AMBIENTE</w:t>
      </w:r>
    </w:p>
    <w:p w14:paraId="4AE1F4FE" w14:textId="77777777" w:rsidR="007D7649" w:rsidRDefault="007D7649">
      <w:pPr>
        <w:pStyle w:val="BodyText"/>
        <w:rPr>
          <w:b/>
          <w:sz w:val="26"/>
        </w:rPr>
      </w:pPr>
    </w:p>
    <w:p w14:paraId="598089C4" w14:textId="77777777" w:rsidR="007D7649" w:rsidRDefault="007D7649">
      <w:pPr>
        <w:pStyle w:val="BodyText"/>
        <w:rPr>
          <w:b/>
          <w:sz w:val="22"/>
        </w:rPr>
      </w:pPr>
    </w:p>
    <w:p w14:paraId="333207B6" w14:textId="77777777" w:rsidR="007D7649" w:rsidRDefault="00236FAE">
      <w:pPr>
        <w:pStyle w:val="BodyText"/>
        <w:spacing w:line="360" w:lineRule="auto"/>
        <w:ind w:left="698" w:right="1819"/>
        <w:rPr>
          <w:b/>
        </w:rPr>
      </w:pPr>
      <w:r>
        <w:t>Foram</w:t>
      </w:r>
      <w:r>
        <w:rPr>
          <w:spacing w:val="19"/>
        </w:rPr>
        <w:t xml:space="preserve"> </w:t>
      </w:r>
      <w:r>
        <w:t>recepcionadas</w:t>
      </w:r>
      <w:r>
        <w:rPr>
          <w:spacing w:val="18"/>
        </w:rPr>
        <w:t xml:space="preserve"> </w:t>
      </w:r>
      <w:r>
        <w:t>17</w:t>
      </w:r>
      <w:r>
        <w:rPr>
          <w:spacing w:val="20"/>
        </w:rPr>
        <w:t xml:space="preserve"> </w:t>
      </w:r>
      <w:r>
        <w:t>demandas</w:t>
      </w:r>
      <w:r>
        <w:rPr>
          <w:spacing w:val="19"/>
        </w:rPr>
        <w:t xml:space="preserve"> </w:t>
      </w:r>
      <w:r>
        <w:t>referentes</w:t>
      </w:r>
      <w:r>
        <w:rPr>
          <w:spacing w:val="19"/>
        </w:rPr>
        <w:t xml:space="preserve"> </w:t>
      </w:r>
      <w:r>
        <w:t>à</w:t>
      </w:r>
      <w:r>
        <w:rPr>
          <w:spacing w:val="19"/>
        </w:rPr>
        <w:t xml:space="preserve"> </w:t>
      </w:r>
      <w:r>
        <w:t>Fiscalização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Unidades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 w:rsidR="00C15C14">
        <w:t xml:space="preserve">Conservação. </w:t>
      </w:r>
    </w:p>
    <w:p w14:paraId="215E8CFD" w14:textId="77777777" w:rsidR="007D7649" w:rsidRDefault="007D7649">
      <w:pPr>
        <w:pStyle w:val="BodyText"/>
        <w:rPr>
          <w:b/>
          <w:sz w:val="26"/>
        </w:rPr>
      </w:pPr>
    </w:p>
    <w:p w14:paraId="43537E68" w14:textId="77777777" w:rsidR="007D7649" w:rsidRDefault="007D7649">
      <w:pPr>
        <w:pStyle w:val="BodyText"/>
        <w:spacing w:before="1"/>
        <w:rPr>
          <w:b/>
          <w:sz w:val="22"/>
        </w:rPr>
      </w:pPr>
    </w:p>
    <w:p w14:paraId="752533F8" w14:textId="77777777" w:rsidR="007D7649" w:rsidRDefault="00236FAE" w:rsidP="00C311BB">
      <w:pPr>
        <w:pStyle w:val="Heading1"/>
        <w:numPr>
          <w:ilvl w:val="1"/>
          <w:numId w:val="7"/>
        </w:numPr>
        <w:tabs>
          <w:tab w:val="left" w:pos="774"/>
        </w:tabs>
        <w:ind w:left="773" w:hanging="361"/>
      </w:pPr>
      <w:r>
        <w:t>FISCALIZAÇÃO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CRIAÇÃO/COMÉRCIO</w:t>
      </w:r>
      <w:r>
        <w:rPr>
          <w:spacing w:val="-2"/>
        </w:rPr>
        <w:t xml:space="preserve"> </w:t>
      </w:r>
      <w:r>
        <w:t>ILEGAL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ANIMAIS</w:t>
      </w:r>
    </w:p>
    <w:p w14:paraId="2F47A948" w14:textId="77777777" w:rsidR="007D7649" w:rsidRDefault="007D7649">
      <w:pPr>
        <w:pStyle w:val="BodyText"/>
        <w:rPr>
          <w:b/>
        </w:rPr>
      </w:pPr>
    </w:p>
    <w:p w14:paraId="6B35F01E" w14:textId="77777777" w:rsidR="007D7649" w:rsidRDefault="00236FAE" w:rsidP="00716B75">
      <w:pPr>
        <w:pStyle w:val="BodyText"/>
        <w:ind w:right="1819" w:firstLine="851"/>
        <w:rPr>
          <w:b/>
        </w:rPr>
      </w:pPr>
      <w:r>
        <w:t>Foram</w:t>
      </w:r>
      <w:r>
        <w:rPr>
          <w:spacing w:val="15"/>
        </w:rPr>
        <w:t xml:space="preserve"> </w:t>
      </w:r>
      <w:r>
        <w:t>recepcionadas</w:t>
      </w:r>
      <w:r>
        <w:rPr>
          <w:spacing w:val="15"/>
        </w:rPr>
        <w:t xml:space="preserve"> </w:t>
      </w:r>
      <w:r w:rsidR="00C15C14">
        <w:t>17</w:t>
      </w:r>
      <w:r>
        <w:rPr>
          <w:spacing w:val="14"/>
        </w:rPr>
        <w:t xml:space="preserve"> </w:t>
      </w:r>
      <w:r>
        <w:t>demandas</w:t>
      </w:r>
      <w:r>
        <w:rPr>
          <w:spacing w:val="15"/>
        </w:rPr>
        <w:t xml:space="preserve"> </w:t>
      </w:r>
      <w:r>
        <w:t>referentes</w:t>
      </w:r>
      <w:r>
        <w:rPr>
          <w:spacing w:val="14"/>
        </w:rPr>
        <w:t xml:space="preserve"> </w:t>
      </w:r>
      <w:r>
        <w:t>à</w:t>
      </w:r>
      <w:r>
        <w:rPr>
          <w:spacing w:val="17"/>
        </w:rPr>
        <w:t xml:space="preserve"> </w:t>
      </w:r>
      <w:r>
        <w:t>Fiscalização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Criação</w:t>
      </w:r>
      <w:r>
        <w:rPr>
          <w:spacing w:val="15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Comércio</w:t>
      </w:r>
      <w:r>
        <w:rPr>
          <w:spacing w:val="18"/>
        </w:rPr>
        <w:t xml:space="preserve"> </w:t>
      </w:r>
      <w:r>
        <w:t>Ilegal</w:t>
      </w:r>
      <w:r>
        <w:rPr>
          <w:spacing w:val="1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Animais,</w:t>
      </w:r>
      <w:r>
        <w:rPr>
          <w:spacing w:val="19"/>
        </w:rPr>
        <w:t xml:space="preserve"> </w:t>
      </w:r>
      <w:r>
        <w:t>e</w:t>
      </w:r>
      <w:r>
        <w:rPr>
          <w:spacing w:val="14"/>
        </w:rPr>
        <w:t xml:space="preserve"> </w:t>
      </w:r>
      <w:r w:rsidR="00B2540E">
        <w:rPr>
          <w:b/>
        </w:rPr>
        <w:t>r</w:t>
      </w:r>
      <w:r>
        <w:rPr>
          <w:b/>
        </w:rPr>
        <w:t>esolutividade</w:t>
      </w:r>
      <w:r>
        <w:rPr>
          <w:b/>
          <w:spacing w:val="14"/>
        </w:rPr>
        <w:t xml:space="preserve"> </w:t>
      </w:r>
      <w:r>
        <w:rPr>
          <w:b/>
        </w:rPr>
        <w:t>de</w:t>
      </w:r>
      <w:r>
        <w:rPr>
          <w:b/>
          <w:spacing w:val="-57"/>
        </w:rPr>
        <w:t xml:space="preserve"> </w:t>
      </w:r>
      <w:r w:rsidR="00C15C14">
        <w:rPr>
          <w:b/>
        </w:rPr>
        <w:t>10</w:t>
      </w:r>
      <w:r>
        <w:rPr>
          <w:b/>
        </w:rPr>
        <w:t>0%</w:t>
      </w:r>
      <w:r w:rsidR="00C15C14">
        <w:t>, tendo em vista que somente uma pessoa respondeu a pesquisa</w:t>
      </w:r>
      <w:r>
        <w:rPr>
          <w:b/>
        </w:rPr>
        <w:t>.</w:t>
      </w:r>
    </w:p>
    <w:p w14:paraId="0F499B40" w14:textId="77777777" w:rsidR="007D7649" w:rsidRDefault="007D7649">
      <w:pPr>
        <w:pStyle w:val="BodyText"/>
        <w:rPr>
          <w:b/>
          <w:sz w:val="26"/>
        </w:rPr>
      </w:pPr>
    </w:p>
    <w:p w14:paraId="15D58C8B" w14:textId="77777777" w:rsidR="007D7649" w:rsidRDefault="007D7649">
      <w:pPr>
        <w:pStyle w:val="BodyText"/>
        <w:rPr>
          <w:b/>
          <w:sz w:val="22"/>
        </w:rPr>
      </w:pPr>
    </w:p>
    <w:p w14:paraId="3C7D5D01" w14:textId="77777777" w:rsidR="007D7649" w:rsidRDefault="00C311BB">
      <w:pPr>
        <w:pStyle w:val="Heading1"/>
        <w:spacing w:before="1"/>
        <w:ind w:left="413"/>
      </w:pPr>
      <w:r>
        <w:t xml:space="preserve">4.9 </w:t>
      </w:r>
      <w:r w:rsidR="00236FAE">
        <w:rPr>
          <w:spacing w:val="-2"/>
        </w:rPr>
        <w:t xml:space="preserve"> </w:t>
      </w:r>
      <w:r w:rsidR="00C15C14">
        <w:t>MANUTENÇÃO E SEGURANÇA DE PARQUES E UNIDADES DE CONSERVAÇÃO</w:t>
      </w:r>
    </w:p>
    <w:p w14:paraId="3065C528" w14:textId="77777777" w:rsidR="007D7649" w:rsidRDefault="007D7649">
      <w:pPr>
        <w:pStyle w:val="BodyText"/>
        <w:rPr>
          <w:b/>
        </w:rPr>
      </w:pPr>
    </w:p>
    <w:p w14:paraId="4B49688C" w14:textId="77777777" w:rsidR="007D7649" w:rsidRDefault="00236FAE">
      <w:pPr>
        <w:ind w:left="698"/>
        <w:rPr>
          <w:b/>
          <w:sz w:val="24"/>
        </w:rPr>
      </w:pPr>
      <w:r>
        <w:rPr>
          <w:sz w:val="24"/>
        </w:rPr>
        <w:t>Foram</w:t>
      </w:r>
      <w:r>
        <w:rPr>
          <w:spacing w:val="-1"/>
          <w:sz w:val="24"/>
        </w:rPr>
        <w:t xml:space="preserve"> </w:t>
      </w:r>
      <w:r>
        <w:rPr>
          <w:sz w:val="24"/>
        </w:rPr>
        <w:t>recepcionadas 1</w:t>
      </w:r>
      <w:r w:rsidR="00C15C14"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demandas,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 w:rsidR="00B2540E">
        <w:rPr>
          <w:b/>
          <w:sz w:val="24"/>
        </w:rPr>
        <w:t>r</w:t>
      </w:r>
      <w:r>
        <w:rPr>
          <w:b/>
          <w:sz w:val="24"/>
        </w:rPr>
        <w:t>esolutividade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 w:rsidR="00C15C14">
        <w:rPr>
          <w:b/>
          <w:sz w:val="24"/>
        </w:rPr>
        <w:t>20</w:t>
      </w:r>
      <w:r w:rsidR="00616375">
        <w:rPr>
          <w:b/>
          <w:sz w:val="24"/>
        </w:rPr>
        <w:t xml:space="preserve"> </w:t>
      </w:r>
      <w:r>
        <w:rPr>
          <w:b/>
          <w:sz w:val="24"/>
        </w:rPr>
        <w:t>%.</w:t>
      </w:r>
    </w:p>
    <w:p w14:paraId="5A3C949B" w14:textId="77777777" w:rsidR="007D7649" w:rsidRDefault="007D7649">
      <w:pPr>
        <w:rPr>
          <w:sz w:val="24"/>
        </w:rPr>
        <w:sectPr w:rsidR="007D7649">
          <w:pgSz w:w="16860" w:h="11940" w:orient="landscape"/>
          <w:pgMar w:top="700" w:right="640" w:bottom="280" w:left="13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611DDEAA" w14:textId="77777777" w:rsidR="007D7649" w:rsidRDefault="007D7649">
      <w:pPr>
        <w:pStyle w:val="BodyText"/>
        <w:ind w:left="14110"/>
        <w:rPr>
          <w:sz w:val="20"/>
        </w:rPr>
      </w:pPr>
    </w:p>
    <w:p w14:paraId="51F41039" w14:textId="77777777" w:rsidR="007D7649" w:rsidRDefault="00C311BB" w:rsidP="00C311BB">
      <w:pPr>
        <w:pStyle w:val="Heading1"/>
        <w:numPr>
          <w:ilvl w:val="1"/>
          <w:numId w:val="8"/>
        </w:numPr>
        <w:tabs>
          <w:tab w:val="left" w:pos="620"/>
        </w:tabs>
        <w:spacing w:before="93"/>
        <w:rPr>
          <w:sz w:val="26"/>
        </w:rPr>
      </w:pPr>
      <w:r>
        <w:t xml:space="preserve"> </w:t>
      </w:r>
      <w:r w:rsidR="00236FAE">
        <w:t>FORMA</w:t>
      </w:r>
      <w:r w:rsidR="00236FAE">
        <w:rPr>
          <w:spacing w:val="-1"/>
        </w:rPr>
        <w:t xml:space="preserve"> </w:t>
      </w:r>
      <w:r w:rsidR="00236FAE">
        <w:t>DE</w:t>
      </w:r>
      <w:r w:rsidR="00236FAE">
        <w:rPr>
          <w:spacing w:val="-1"/>
        </w:rPr>
        <w:t xml:space="preserve"> </w:t>
      </w:r>
      <w:r w:rsidR="00236FAE">
        <w:t>ENTRADA</w:t>
      </w:r>
    </w:p>
    <w:p w14:paraId="1B1F4D33" w14:textId="77777777" w:rsidR="007D7649" w:rsidRDefault="007D7649">
      <w:pPr>
        <w:pStyle w:val="BodyText"/>
        <w:rPr>
          <w:b/>
          <w:sz w:val="28"/>
        </w:rPr>
      </w:pPr>
    </w:p>
    <w:p w14:paraId="1AE165FC" w14:textId="77777777" w:rsidR="007D7649" w:rsidRDefault="007D7649">
      <w:pPr>
        <w:pStyle w:val="BodyText"/>
        <w:spacing w:before="11"/>
        <w:rPr>
          <w:b/>
          <w:sz w:val="21"/>
        </w:rPr>
      </w:pPr>
    </w:p>
    <w:p w14:paraId="541240D3" w14:textId="77777777" w:rsidR="007D7649" w:rsidRDefault="00236FAE" w:rsidP="003229CF">
      <w:pPr>
        <w:pStyle w:val="BodyText"/>
        <w:ind w:firstLine="851"/>
        <w:jc w:val="both"/>
      </w:pPr>
      <w:r>
        <w:t>Abaixo,</w:t>
      </w:r>
      <w:r>
        <w:rPr>
          <w:spacing w:val="-1"/>
        </w:rPr>
        <w:t xml:space="preserve"> </w:t>
      </w:r>
      <w:r>
        <w:t>segue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quantitativo</w:t>
      </w:r>
      <w:r>
        <w:rPr>
          <w:spacing w:val="-1"/>
        </w:rPr>
        <w:t xml:space="preserve"> </w:t>
      </w:r>
      <w:r>
        <w:t>de manifestações</w:t>
      </w:r>
      <w:r>
        <w:rPr>
          <w:spacing w:val="-1"/>
        </w:rPr>
        <w:t xml:space="preserve"> </w:t>
      </w:r>
      <w:r>
        <w:t>por canal</w:t>
      </w:r>
      <w:r>
        <w:rPr>
          <w:spacing w:val="-1"/>
        </w:rPr>
        <w:t xml:space="preserve"> </w:t>
      </w:r>
      <w:r>
        <w:t>de atendimento.</w:t>
      </w:r>
    </w:p>
    <w:p w14:paraId="5B4DB50B" w14:textId="77777777" w:rsidR="007D7649" w:rsidRDefault="007D7649" w:rsidP="003229CF">
      <w:pPr>
        <w:pStyle w:val="BodyText"/>
        <w:spacing w:before="1"/>
        <w:ind w:firstLine="851"/>
        <w:rPr>
          <w:sz w:val="26"/>
        </w:rPr>
      </w:pPr>
    </w:p>
    <w:p w14:paraId="4F275165" w14:textId="77777777" w:rsidR="007D7649" w:rsidRDefault="00236FAE" w:rsidP="00716B75">
      <w:pPr>
        <w:pStyle w:val="BodyText"/>
        <w:spacing w:line="360" w:lineRule="auto"/>
        <w:ind w:right="1936" w:firstLine="851"/>
        <w:jc w:val="both"/>
        <w:rPr>
          <w:sz w:val="20"/>
        </w:rPr>
      </w:pPr>
      <w:r>
        <w:t>Vale</w:t>
      </w:r>
      <w:r>
        <w:rPr>
          <w:spacing w:val="-1"/>
        </w:rPr>
        <w:t xml:space="preserve"> </w:t>
      </w:r>
      <w:r>
        <w:t>observar,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site</w:t>
      </w:r>
      <w:r>
        <w:rPr>
          <w:spacing w:val="-1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Ouvidoria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DF</w:t>
      </w:r>
      <w:r>
        <w:rPr>
          <w:spacing w:val="-3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canal</w:t>
      </w:r>
      <w:r>
        <w:rPr>
          <w:spacing w:val="-1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usado</w:t>
      </w:r>
      <w:r>
        <w:rPr>
          <w:spacing w:val="-1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cidadão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efetuar</w:t>
      </w:r>
      <w:r>
        <w:rPr>
          <w:spacing w:val="-3"/>
        </w:rPr>
        <w:t xml:space="preserve"> </w:t>
      </w:r>
      <w:r>
        <w:t>suas</w:t>
      </w:r>
      <w:r>
        <w:rPr>
          <w:spacing w:val="-1"/>
        </w:rPr>
        <w:t xml:space="preserve"> </w:t>
      </w:r>
      <w:r>
        <w:t>manifestações.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segundo</w:t>
      </w:r>
      <w:r>
        <w:rPr>
          <w:spacing w:val="-1"/>
        </w:rPr>
        <w:t xml:space="preserve"> </w:t>
      </w:r>
      <w:r>
        <w:t>lugar,</w:t>
      </w:r>
      <w:r>
        <w:rPr>
          <w:spacing w:val="-57"/>
        </w:rPr>
        <w:t xml:space="preserve"> </w:t>
      </w:r>
      <w:r>
        <w:t>o canal mais usado é o Call Center nº 162, onde o cidadão poderá entrar em contato com o atendente especializado, para efetuar</w:t>
      </w:r>
      <w:r>
        <w:rPr>
          <w:spacing w:val="-57"/>
        </w:rPr>
        <w:t xml:space="preserve"> </w:t>
      </w:r>
      <w:r>
        <w:t>sua</w:t>
      </w:r>
      <w:r>
        <w:rPr>
          <w:spacing w:val="-5"/>
        </w:rPr>
        <w:t xml:space="preserve"> </w:t>
      </w:r>
      <w:r>
        <w:t>manifestação.</w:t>
      </w:r>
    </w:p>
    <w:p w14:paraId="326A66D6" w14:textId="77777777" w:rsidR="007D7649" w:rsidRDefault="00616375">
      <w:pPr>
        <w:pStyle w:val="BodyText"/>
        <w:spacing w:before="6"/>
        <w:rPr>
          <w:sz w:val="19"/>
        </w:rPr>
      </w:pPr>
      <w:r>
        <w:rPr>
          <w:noProof/>
          <w:sz w:val="19"/>
          <w:lang w:val="pt-BR" w:eastAsia="pt-BR"/>
        </w:rPr>
        <w:drawing>
          <wp:inline distT="0" distB="0" distL="0" distR="0" wp14:anchorId="1DE15F91" wp14:editId="6A1BF3D9">
            <wp:extent cx="6666614" cy="3558031"/>
            <wp:effectExtent l="0" t="0" r="1270" b="444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892" cy="356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7DCBC" w14:textId="77777777" w:rsidR="007D7649" w:rsidRDefault="007D7649">
      <w:pPr>
        <w:rPr>
          <w:sz w:val="19"/>
        </w:rPr>
      </w:pPr>
    </w:p>
    <w:p w14:paraId="5DDBEC97" w14:textId="77777777" w:rsidR="007801EE" w:rsidRPr="00C311BB" w:rsidRDefault="007801EE">
      <w:pPr>
        <w:sectPr w:rsidR="007801EE" w:rsidRPr="00C311BB">
          <w:pgSz w:w="16860" w:h="11940" w:orient="landscape"/>
          <w:pgMar w:top="700" w:right="640" w:bottom="280" w:left="13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  <w:r w:rsidRPr="00C311BB">
        <w:t xml:space="preserve">Gráfico 7- Fosmas de entrada das manifestações no Sistema Participa. Fonte: </w:t>
      </w:r>
      <w:hyperlink r:id="rId26" w:history="1">
        <w:r w:rsidRPr="00C311BB">
          <w:rPr>
            <w:rStyle w:val="Hyperlink"/>
          </w:rPr>
          <w:t>http://www.painel.ouv.df.gov.br/</w:t>
        </w:r>
      </w:hyperlink>
      <w:r w:rsidRPr="00C311BB">
        <w:t xml:space="preserve">  .</w:t>
      </w:r>
    </w:p>
    <w:p w14:paraId="591043F5" w14:textId="77777777" w:rsidR="007D7649" w:rsidRDefault="007D7649">
      <w:pPr>
        <w:pStyle w:val="BodyText"/>
        <w:ind w:left="14110"/>
        <w:rPr>
          <w:sz w:val="20"/>
        </w:rPr>
      </w:pPr>
    </w:p>
    <w:p w14:paraId="600BE572" w14:textId="77777777" w:rsidR="007D7649" w:rsidRDefault="007801EE" w:rsidP="00716B75">
      <w:pPr>
        <w:spacing w:before="81" w:line="360" w:lineRule="auto"/>
        <w:ind w:right="1950" w:firstLine="851"/>
        <w:jc w:val="both"/>
        <w:rPr>
          <w:sz w:val="24"/>
        </w:rPr>
      </w:pPr>
      <w:r>
        <w:rPr>
          <w:b/>
          <w:sz w:val="24"/>
          <w:u w:val="thick"/>
        </w:rPr>
        <w:t>Esclarecemos que ocorreram apenas 11 (onze) pessoas no atendimento pessoal na sala de Ouvidsoria do Brasília Ambiental nesses três meses.</w:t>
      </w:r>
      <w:r w:rsidR="00236FAE">
        <w:rPr>
          <w:b/>
          <w:spacing w:val="-58"/>
          <w:sz w:val="24"/>
        </w:rPr>
        <w:t xml:space="preserve"> </w:t>
      </w:r>
      <w:r w:rsidR="00236FAE">
        <w:rPr>
          <w:sz w:val="24"/>
        </w:rPr>
        <w:t xml:space="preserve">Ocorre que, os outros atendimentos presenciais, </w:t>
      </w:r>
      <w:r w:rsidR="00F401DD">
        <w:rPr>
          <w:sz w:val="24"/>
        </w:rPr>
        <w:t>62</w:t>
      </w:r>
      <w:r w:rsidR="00236FAE">
        <w:rPr>
          <w:sz w:val="24"/>
        </w:rPr>
        <w:t xml:space="preserve"> ao todo, se referem aos cidadãos atendidos pelas Ouvidorias das Regiões</w:t>
      </w:r>
      <w:r w:rsidR="00236FAE">
        <w:rPr>
          <w:spacing w:val="1"/>
          <w:sz w:val="24"/>
        </w:rPr>
        <w:t xml:space="preserve"> </w:t>
      </w:r>
      <w:r w:rsidR="00236FAE">
        <w:rPr>
          <w:sz w:val="24"/>
        </w:rPr>
        <w:t>administrativas,</w:t>
      </w:r>
      <w:r w:rsidR="00236FAE">
        <w:rPr>
          <w:spacing w:val="-1"/>
          <w:sz w:val="24"/>
        </w:rPr>
        <w:t xml:space="preserve"> </w:t>
      </w:r>
      <w:r w:rsidR="00236FAE">
        <w:rPr>
          <w:sz w:val="24"/>
        </w:rPr>
        <w:t>que</w:t>
      </w:r>
      <w:r w:rsidR="00236FAE">
        <w:rPr>
          <w:spacing w:val="-1"/>
          <w:sz w:val="24"/>
        </w:rPr>
        <w:t xml:space="preserve"> </w:t>
      </w:r>
      <w:r w:rsidR="00236FAE">
        <w:rPr>
          <w:sz w:val="24"/>
        </w:rPr>
        <w:t>registram no sistema para</w:t>
      </w:r>
      <w:r w:rsidR="00236FAE">
        <w:rPr>
          <w:spacing w:val="-2"/>
          <w:sz w:val="24"/>
        </w:rPr>
        <w:t xml:space="preserve"> </w:t>
      </w:r>
      <w:r w:rsidR="00236FAE">
        <w:rPr>
          <w:sz w:val="24"/>
        </w:rPr>
        <w:t>o</w:t>
      </w:r>
      <w:r w:rsidR="00236FAE">
        <w:rPr>
          <w:spacing w:val="2"/>
          <w:sz w:val="24"/>
        </w:rPr>
        <w:t xml:space="preserve"> </w:t>
      </w:r>
      <w:r w:rsidR="00236FAE">
        <w:rPr>
          <w:sz w:val="24"/>
        </w:rPr>
        <w:t>IBRAM.</w:t>
      </w:r>
    </w:p>
    <w:p w14:paraId="436E1F47" w14:textId="77777777" w:rsidR="007D7649" w:rsidRDefault="007D7649">
      <w:pPr>
        <w:pStyle w:val="BodyText"/>
        <w:ind w:left="14110"/>
        <w:rPr>
          <w:sz w:val="20"/>
        </w:rPr>
      </w:pPr>
    </w:p>
    <w:p w14:paraId="72B2D0F7" w14:textId="77777777" w:rsidR="007D7649" w:rsidRDefault="00C311BB" w:rsidP="00C311BB">
      <w:pPr>
        <w:pStyle w:val="Heading1"/>
        <w:numPr>
          <w:ilvl w:val="1"/>
          <w:numId w:val="8"/>
        </w:numPr>
        <w:tabs>
          <w:tab w:val="left" w:pos="620"/>
        </w:tabs>
        <w:spacing w:before="93"/>
      </w:pPr>
      <w:r>
        <w:rPr>
          <w:color w:val="222222"/>
        </w:rPr>
        <w:t xml:space="preserve"> </w:t>
      </w:r>
      <w:r w:rsidR="00236FAE">
        <w:rPr>
          <w:color w:val="222222"/>
        </w:rPr>
        <w:t>ÍNDICE</w:t>
      </w:r>
      <w:r w:rsidR="00236FAE">
        <w:rPr>
          <w:color w:val="222222"/>
          <w:spacing w:val="-2"/>
        </w:rPr>
        <w:t xml:space="preserve"> </w:t>
      </w:r>
      <w:r w:rsidR="00236FAE">
        <w:rPr>
          <w:color w:val="222222"/>
        </w:rPr>
        <w:t>DE</w:t>
      </w:r>
      <w:r w:rsidR="00236FAE">
        <w:rPr>
          <w:color w:val="222222"/>
          <w:spacing w:val="-1"/>
        </w:rPr>
        <w:t xml:space="preserve"> </w:t>
      </w:r>
      <w:r w:rsidR="00236FAE">
        <w:rPr>
          <w:color w:val="222222"/>
        </w:rPr>
        <w:t>CUMPRIMENTO</w:t>
      </w:r>
      <w:r w:rsidR="00236FAE">
        <w:rPr>
          <w:color w:val="222222"/>
          <w:spacing w:val="-1"/>
        </w:rPr>
        <w:t xml:space="preserve"> </w:t>
      </w:r>
      <w:r w:rsidR="00236FAE">
        <w:rPr>
          <w:color w:val="222222"/>
        </w:rPr>
        <w:t>DE</w:t>
      </w:r>
      <w:r w:rsidR="00236FAE">
        <w:rPr>
          <w:color w:val="222222"/>
          <w:spacing w:val="-1"/>
        </w:rPr>
        <w:t xml:space="preserve"> </w:t>
      </w:r>
      <w:r w:rsidR="00236FAE">
        <w:rPr>
          <w:color w:val="222222"/>
        </w:rPr>
        <w:t>PRAZO</w:t>
      </w:r>
      <w:r w:rsidR="00236FAE">
        <w:rPr>
          <w:color w:val="222222"/>
          <w:spacing w:val="-1"/>
        </w:rPr>
        <w:t xml:space="preserve"> </w:t>
      </w:r>
      <w:r w:rsidR="00236FAE">
        <w:rPr>
          <w:color w:val="222222"/>
        </w:rPr>
        <w:t>DAS</w:t>
      </w:r>
      <w:r w:rsidR="00236FAE">
        <w:rPr>
          <w:color w:val="222222"/>
          <w:spacing w:val="1"/>
        </w:rPr>
        <w:t xml:space="preserve"> </w:t>
      </w:r>
      <w:r w:rsidR="00236FAE">
        <w:rPr>
          <w:color w:val="222222"/>
        </w:rPr>
        <w:t>RESPOSTAS</w:t>
      </w:r>
    </w:p>
    <w:p w14:paraId="51077C54" w14:textId="77777777" w:rsidR="007D7649" w:rsidRDefault="007D7649" w:rsidP="003229CF">
      <w:pPr>
        <w:pStyle w:val="BodyText"/>
        <w:spacing w:before="5"/>
        <w:ind w:firstLine="851"/>
        <w:rPr>
          <w:b/>
          <w:sz w:val="26"/>
        </w:rPr>
      </w:pPr>
    </w:p>
    <w:p w14:paraId="2739923C" w14:textId="77777777" w:rsidR="007D7649" w:rsidRDefault="00236FAE" w:rsidP="00716B75">
      <w:pPr>
        <w:pStyle w:val="BodyText"/>
        <w:spacing w:line="360" w:lineRule="auto"/>
        <w:ind w:left="619" w:right="1930" w:firstLine="851"/>
        <w:jc w:val="both"/>
      </w:pPr>
      <w:r>
        <w:rPr>
          <w:color w:val="222222"/>
        </w:rPr>
        <w:t>O prazo médio de respostas emitidas é de 0</w:t>
      </w:r>
      <w:r w:rsidR="00B2540E">
        <w:rPr>
          <w:color w:val="222222"/>
        </w:rPr>
        <w:t>7</w:t>
      </w:r>
      <w:r>
        <w:rPr>
          <w:color w:val="222222"/>
        </w:rPr>
        <w:t xml:space="preserve"> (</w:t>
      </w:r>
      <w:r w:rsidR="00B2540E">
        <w:rPr>
          <w:color w:val="222222"/>
        </w:rPr>
        <w:t>sete</w:t>
      </w:r>
      <w:r>
        <w:rPr>
          <w:color w:val="222222"/>
        </w:rPr>
        <w:t>) dias. Conforme o gráfico abaixo, detnro do prazo legal foram respondidas</w:t>
      </w:r>
      <w:r>
        <w:rPr>
          <w:color w:val="222222"/>
          <w:spacing w:val="1"/>
        </w:rPr>
        <w:t xml:space="preserve"> </w:t>
      </w:r>
      <w:r w:rsidR="00B2540E">
        <w:rPr>
          <w:color w:val="222222"/>
        </w:rPr>
        <w:t>1835</w:t>
      </w:r>
      <w:r>
        <w:rPr>
          <w:color w:val="222222"/>
        </w:rPr>
        <w:t xml:space="preserve"> manifestações de Ouvidoria, correspondendo a 9</w:t>
      </w:r>
      <w:r w:rsidR="00B2540E">
        <w:rPr>
          <w:color w:val="222222"/>
        </w:rPr>
        <w:t>6</w:t>
      </w:r>
      <w:r>
        <w:rPr>
          <w:color w:val="222222"/>
        </w:rPr>
        <w:t>,</w:t>
      </w:r>
      <w:r w:rsidR="00B2540E">
        <w:rPr>
          <w:color w:val="222222"/>
        </w:rPr>
        <w:t>4</w:t>
      </w:r>
      <w:r>
        <w:rPr>
          <w:color w:val="222222"/>
        </w:rPr>
        <w:t xml:space="preserve">%. Já, fora do referido prazo, foram respndidas </w:t>
      </w:r>
      <w:r w:rsidR="00B2540E">
        <w:rPr>
          <w:color w:val="222222"/>
        </w:rPr>
        <w:t>66</w:t>
      </w:r>
      <w:r>
        <w:rPr>
          <w:color w:val="222222"/>
        </w:rPr>
        <w:t xml:space="preserve"> manifestações,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correpondendo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a</w:t>
      </w:r>
      <w:r>
        <w:rPr>
          <w:color w:val="222222"/>
          <w:spacing w:val="-1"/>
        </w:rPr>
        <w:t xml:space="preserve"> </w:t>
      </w:r>
      <w:r w:rsidR="00B2540E">
        <w:rPr>
          <w:color w:val="222222"/>
        </w:rPr>
        <w:t>3,6</w:t>
      </w:r>
      <w:r>
        <w:rPr>
          <w:color w:val="222222"/>
        </w:rPr>
        <w:t>%,</w:t>
      </w:r>
      <w:r>
        <w:rPr>
          <w:color w:val="222222"/>
          <w:spacing w:val="2"/>
        </w:rPr>
        <w:t xml:space="preserve"> </w:t>
      </w:r>
      <w:r>
        <w:rPr>
          <w:color w:val="222222"/>
        </w:rPr>
        <w:t>e</w:t>
      </w:r>
      <w:r>
        <w:rPr>
          <w:color w:val="222222"/>
          <w:spacing w:val="-1"/>
        </w:rPr>
        <w:t xml:space="preserve"> </w:t>
      </w:r>
      <w:r w:rsidR="00B2540E">
        <w:rPr>
          <w:color w:val="222222"/>
        </w:rPr>
        <w:t>sem demandas vencidas.</w:t>
      </w:r>
      <w:r>
        <w:rPr>
          <w:color w:val="222222"/>
        </w:rPr>
        <w:t>Todavia,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esta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Ouvidoria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tem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buscado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melhor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alinhamento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com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as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unidades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técnicas</w:t>
      </w:r>
      <w:r>
        <w:rPr>
          <w:color w:val="222222"/>
          <w:spacing w:val="-8"/>
        </w:rPr>
        <w:t xml:space="preserve"> </w:t>
      </w:r>
      <w:r>
        <w:rPr>
          <w:color w:val="222222"/>
        </w:rPr>
        <w:t>para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que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o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índice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2"/>
        </w:rPr>
        <w:t xml:space="preserve"> </w:t>
      </w:r>
      <w:r>
        <w:rPr>
          <w:color w:val="222222"/>
        </w:rPr>
        <w:t>resposta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dentro</w:t>
      </w:r>
      <w:r>
        <w:rPr>
          <w:color w:val="222222"/>
          <w:spacing w:val="-9"/>
        </w:rPr>
        <w:t xml:space="preserve"> </w:t>
      </w:r>
      <w:r>
        <w:rPr>
          <w:color w:val="222222"/>
        </w:rPr>
        <w:t>do</w:t>
      </w:r>
      <w:r>
        <w:rPr>
          <w:color w:val="222222"/>
          <w:spacing w:val="-10"/>
        </w:rPr>
        <w:t xml:space="preserve"> </w:t>
      </w:r>
      <w:r>
        <w:rPr>
          <w:color w:val="222222"/>
        </w:rPr>
        <w:t>prazo</w:t>
      </w:r>
      <w:r>
        <w:rPr>
          <w:color w:val="222222"/>
          <w:spacing w:val="-58"/>
        </w:rPr>
        <w:t xml:space="preserve"> </w:t>
      </w:r>
      <w:r>
        <w:rPr>
          <w:color w:val="222222"/>
        </w:rPr>
        <w:t>legal seja</w:t>
      </w:r>
      <w:r>
        <w:rPr>
          <w:color w:val="222222"/>
          <w:spacing w:val="-2"/>
        </w:rPr>
        <w:t xml:space="preserve"> </w:t>
      </w:r>
      <w:r>
        <w:rPr>
          <w:color w:val="222222"/>
        </w:rPr>
        <w:t>de</w:t>
      </w:r>
      <w:r>
        <w:rPr>
          <w:color w:val="222222"/>
          <w:spacing w:val="-1"/>
        </w:rPr>
        <w:t xml:space="preserve"> </w:t>
      </w:r>
      <w:r>
        <w:rPr>
          <w:color w:val="222222"/>
        </w:rPr>
        <w:t>100%.</w:t>
      </w:r>
    </w:p>
    <w:p w14:paraId="66ABDAF7" w14:textId="77777777" w:rsidR="007D7649" w:rsidRDefault="00B2540E" w:rsidP="00B2540E">
      <w:pPr>
        <w:pStyle w:val="BodyText"/>
        <w:spacing w:before="7"/>
        <w:jc w:val="center"/>
        <w:rPr>
          <w:sz w:val="19"/>
        </w:rPr>
      </w:pPr>
      <w:r>
        <w:rPr>
          <w:noProof/>
          <w:sz w:val="19"/>
          <w:lang w:val="pt-BR" w:eastAsia="pt-BR"/>
        </w:rPr>
        <w:drawing>
          <wp:inline distT="0" distB="0" distL="0" distR="0" wp14:anchorId="4D66B22F" wp14:editId="77CE938E">
            <wp:extent cx="4073453" cy="2977117"/>
            <wp:effectExtent l="0" t="0" r="381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567" cy="298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C2765" w14:textId="77777777" w:rsidR="007D7649" w:rsidRDefault="007D7649">
      <w:pPr>
        <w:rPr>
          <w:sz w:val="19"/>
        </w:rPr>
      </w:pPr>
    </w:p>
    <w:p w14:paraId="09803C97" w14:textId="77777777" w:rsidR="007801EE" w:rsidRDefault="007801EE">
      <w:pPr>
        <w:rPr>
          <w:sz w:val="19"/>
        </w:rPr>
        <w:sectPr w:rsidR="007801EE">
          <w:pgSz w:w="16860" w:h="11940" w:orient="landscape"/>
          <w:pgMar w:top="700" w:right="640" w:bottom="280" w:left="13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  <w:r w:rsidRPr="00C311BB">
        <w:t xml:space="preserve">                                          </w:t>
      </w:r>
      <w:r w:rsidR="00C311BB">
        <w:t xml:space="preserve">                             </w:t>
      </w:r>
      <w:r w:rsidRPr="00C311BB">
        <w:t xml:space="preserve">Gráfico 8 – Prazo de respostas. Fonte: </w:t>
      </w:r>
      <w:hyperlink r:id="rId28" w:history="1">
        <w:r w:rsidRPr="00C311BB">
          <w:rPr>
            <w:rStyle w:val="Hyperlink"/>
          </w:rPr>
          <w:t>http://www.painel.ouv.df.gov.br/</w:t>
        </w:r>
      </w:hyperlink>
      <w:r>
        <w:rPr>
          <w:sz w:val="18"/>
          <w:szCs w:val="18"/>
        </w:rPr>
        <w:t xml:space="preserve">  .</w:t>
      </w:r>
    </w:p>
    <w:p w14:paraId="17A119BE" w14:textId="77777777" w:rsidR="007D7649" w:rsidRDefault="007D7649">
      <w:pPr>
        <w:pStyle w:val="BodyText"/>
        <w:ind w:left="14110"/>
        <w:rPr>
          <w:sz w:val="20"/>
        </w:rPr>
      </w:pPr>
    </w:p>
    <w:p w14:paraId="1A6539EF" w14:textId="77777777" w:rsidR="007D7649" w:rsidRDefault="00C311BB" w:rsidP="00C311BB">
      <w:pPr>
        <w:pStyle w:val="Heading1"/>
        <w:numPr>
          <w:ilvl w:val="1"/>
          <w:numId w:val="8"/>
        </w:numPr>
        <w:tabs>
          <w:tab w:val="left" w:pos="620"/>
        </w:tabs>
        <w:spacing w:before="78"/>
      </w:pPr>
      <w:r>
        <w:rPr>
          <w:color w:val="222222"/>
        </w:rPr>
        <w:t xml:space="preserve"> </w:t>
      </w:r>
      <w:r w:rsidR="00236FAE">
        <w:rPr>
          <w:color w:val="222222"/>
        </w:rPr>
        <w:t>ÍNDICE</w:t>
      </w:r>
      <w:r w:rsidR="00236FAE">
        <w:rPr>
          <w:color w:val="222222"/>
          <w:spacing w:val="-2"/>
        </w:rPr>
        <w:t xml:space="preserve"> </w:t>
      </w:r>
      <w:r w:rsidR="00236FAE">
        <w:rPr>
          <w:color w:val="222222"/>
        </w:rPr>
        <w:t>DE</w:t>
      </w:r>
      <w:r w:rsidR="00236FAE">
        <w:rPr>
          <w:color w:val="222222"/>
          <w:spacing w:val="-2"/>
        </w:rPr>
        <w:t xml:space="preserve"> </w:t>
      </w:r>
      <w:r w:rsidR="00236FAE">
        <w:rPr>
          <w:color w:val="222222"/>
        </w:rPr>
        <w:t>SATISFAÇÃO</w:t>
      </w:r>
    </w:p>
    <w:p w14:paraId="386C4A3C" w14:textId="77777777" w:rsidR="007D7649" w:rsidRDefault="007D7649">
      <w:pPr>
        <w:pStyle w:val="BodyText"/>
        <w:spacing w:before="5"/>
        <w:rPr>
          <w:b/>
          <w:sz w:val="22"/>
        </w:rPr>
      </w:pPr>
    </w:p>
    <w:p w14:paraId="2D68B36B" w14:textId="77777777" w:rsidR="005F3123" w:rsidRDefault="005F3123" w:rsidP="003229CF">
      <w:pPr>
        <w:pStyle w:val="BodyText"/>
        <w:spacing w:line="360" w:lineRule="auto"/>
        <w:ind w:right="1819" w:firstLine="851"/>
      </w:pPr>
    </w:p>
    <w:p w14:paraId="24B7DE9F" w14:textId="77777777" w:rsidR="007D7649" w:rsidRDefault="00236FAE" w:rsidP="003229CF">
      <w:pPr>
        <w:pStyle w:val="BodyText"/>
        <w:spacing w:line="360" w:lineRule="auto"/>
        <w:ind w:right="1819" w:firstLine="851"/>
      </w:pPr>
      <w:r>
        <w:t>O</w:t>
      </w:r>
      <w:r>
        <w:rPr>
          <w:spacing w:val="-4"/>
        </w:rPr>
        <w:t xml:space="preserve"> </w:t>
      </w:r>
      <w:r>
        <w:t>índice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satisfação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cidadão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refere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qualidade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prestação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serviço</w:t>
      </w:r>
      <w:r>
        <w:rPr>
          <w:spacing w:val="-4"/>
        </w:rPr>
        <w:t xml:space="preserve"> </w:t>
      </w:r>
      <w:r>
        <w:t>oferecido</w:t>
      </w:r>
      <w:r>
        <w:rPr>
          <w:spacing w:val="-3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Brasília</w:t>
      </w:r>
      <w:r>
        <w:rPr>
          <w:spacing w:val="-4"/>
        </w:rPr>
        <w:t xml:space="preserve"> </w:t>
      </w:r>
      <w:r>
        <w:t>Ambiental,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qualidade</w:t>
      </w:r>
      <w:r>
        <w:rPr>
          <w:spacing w:val="-57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serviço prestado pela</w:t>
      </w:r>
      <w:r>
        <w:rPr>
          <w:spacing w:val="1"/>
        </w:rPr>
        <w:t xml:space="preserve"> </w:t>
      </w:r>
      <w:r>
        <w:t>Ouvidoria quanto ao atendimento e</w:t>
      </w:r>
      <w:r>
        <w:rPr>
          <w:spacing w:val="-1"/>
        </w:rPr>
        <w:t xml:space="preserve"> </w:t>
      </w:r>
      <w:r>
        <w:t>ao sistema</w:t>
      </w:r>
      <w:r>
        <w:rPr>
          <w:spacing w:val="-4"/>
        </w:rPr>
        <w:t xml:space="preserve"> </w:t>
      </w:r>
      <w:r>
        <w:t>dispoibilizado.</w:t>
      </w:r>
    </w:p>
    <w:p w14:paraId="3CE44FEE" w14:textId="77777777" w:rsidR="005F3123" w:rsidRDefault="005F3123">
      <w:pPr>
        <w:pStyle w:val="BodyText"/>
        <w:ind w:left="619"/>
      </w:pPr>
    </w:p>
    <w:p w14:paraId="1DDB32F5" w14:textId="77777777" w:rsidR="007D7649" w:rsidRDefault="00236FAE">
      <w:pPr>
        <w:pStyle w:val="BodyText"/>
        <w:ind w:left="619"/>
      </w:pPr>
      <w:r>
        <w:t>Os</w:t>
      </w:r>
      <w:r>
        <w:rPr>
          <w:spacing w:val="-1"/>
        </w:rPr>
        <w:t xml:space="preserve"> </w:t>
      </w:r>
      <w:r>
        <w:t>resultados</w:t>
      </w:r>
      <w:r>
        <w:rPr>
          <w:spacing w:val="-1"/>
        </w:rPr>
        <w:t xml:space="preserve"> </w:t>
      </w:r>
      <w:r>
        <w:t>foram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seguinte:</w:t>
      </w:r>
    </w:p>
    <w:p w14:paraId="7D3E9E24" w14:textId="77777777" w:rsidR="005F3123" w:rsidRDefault="005F3123">
      <w:pPr>
        <w:pStyle w:val="BodyText"/>
        <w:ind w:left="619"/>
      </w:pPr>
    </w:p>
    <w:p w14:paraId="7B3E8407" w14:textId="77777777" w:rsidR="007D7649" w:rsidRDefault="007D7649">
      <w:pPr>
        <w:pStyle w:val="BodyText"/>
        <w:rPr>
          <w:sz w:val="26"/>
        </w:rPr>
      </w:pP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500"/>
      </w:tblGrid>
      <w:tr w:rsidR="003229CF" w14:paraId="69F7205F" w14:textId="77777777" w:rsidTr="002524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14:paraId="285BF49C" w14:textId="77777777" w:rsidR="003229CF" w:rsidRPr="003229CF" w:rsidRDefault="003229CF">
            <w:pPr>
              <w:pStyle w:val="BodyText"/>
              <w:spacing w:before="3"/>
              <w:rPr>
                <w:b w:val="0"/>
                <w:sz w:val="23"/>
              </w:rPr>
            </w:pPr>
            <w:r w:rsidRPr="003229CF">
              <w:rPr>
                <w:sz w:val="23"/>
              </w:rPr>
              <w:t>Resultados</w:t>
            </w:r>
          </w:p>
        </w:tc>
        <w:tc>
          <w:tcPr>
            <w:tcW w:w="3498" w:type="dxa"/>
          </w:tcPr>
          <w:p w14:paraId="6AC3C615" w14:textId="77777777" w:rsidR="003229CF" w:rsidRPr="003229CF" w:rsidRDefault="003229CF" w:rsidP="003229CF">
            <w:pPr>
              <w:pStyle w:val="BodyText"/>
              <w:spacing w:before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3"/>
              </w:rPr>
            </w:pPr>
            <w:r w:rsidRPr="003229CF">
              <w:rPr>
                <w:sz w:val="23"/>
              </w:rPr>
              <w:t>1° Trimestre 2022</w:t>
            </w:r>
            <w:r>
              <w:rPr>
                <w:sz w:val="23"/>
              </w:rPr>
              <w:t xml:space="preserve"> (%)</w:t>
            </w:r>
          </w:p>
        </w:tc>
        <w:tc>
          <w:tcPr>
            <w:tcW w:w="3500" w:type="dxa"/>
          </w:tcPr>
          <w:p w14:paraId="7393036B" w14:textId="77777777" w:rsidR="003229CF" w:rsidRPr="003229CF" w:rsidRDefault="003229CF" w:rsidP="003229CF">
            <w:pPr>
              <w:pStyle w:val="BodyText"/>
              <w:spacing w:before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3"/>
              </w:rPr>
            </w:pPr>
            <w:r w:rsidRPr="003229CF">
              <w:rPr>
                <w:sz w:val="23"/>
              </w:rPr>
              <w:t>1° Trimestre 2023</w:t>
            </w:r>
            <w:r>
              <w:rPr>
                <w:sz w:val="23"/>
              </w:rPr>
              <w:t>(%)</w:t>
            </w:r>
          </w:p>
        </w:tc>
      </w:tr>
      <w:tr w:rsidR="003229CF" w14:paraId="02ACD0E5" w14:textId="77777777" w:rsidTr="00252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14:paraId="48A1CA22" w14:textId="77777777" w:rsidR="003229CF" w:rsidRPr="003229CF" w:rsidRDefault="003229CF">
            <w:pPr>
              <w:pStyle w:val="BodyText"/>
              <w:spacing w:before="3"/>
              <w:rPr>
                <w:sz w:val="23"/>
              </w:rPr>
            </w:pPr>
            <w:r w:rsidRPr="003229CF">
              <w:t>Resolutividade</w:t>
            </w:r>
          </w:p>
        </w:tc>
        <w:tc>
          <w:tcPr>
            <w:tcW w:w="3498" w:type="dxa"/>
          </w:tcPr>
          <w:p w14:paraId="01D44A3B" w14:textId="77777777" w:rsidR="003229CF" w:rsidRDefault="003229CF" w:rsidP="003229CF">
            <w:pPr>
              <w:pStyle w:val="BodyText"/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  <w:tc>
          <w:tcPr>
            <w:tcW w:w="3500" w:type="dxa"/>
          </w:tcPr>
          <w:p w14:paraId="48305EAC" w14:textId="77777777" w:rsidR="003229CF" w:rsidRDefault="003229CF" w:rsidP="003229CF">
            <w:pPr>
              <w:pStyle w:val="BodyText"/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</w:rPr>
            </w:pPr>
            <w:r>
              <w:rPr>
                <w:sz w:val="23"/>
              </w:rPr>
              <w:t>39</w:t>
            </w:r>
          </w:p>
        </w:tc>
      </w:tr>
      <w:tr w:rsidR="003229CF" w14:paraId="2D9AE309" w14:textId="77777777" w:rsidTr="002524D6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14:paraId="3AD69498" w14:textId="77777777" w:rsidR="003229CF" w:rsidRPr="003229CF" w:rsidRDefault="003229CF">
            <w:pPr>
              <w:pStyle w:val="BodyText"/>
              <w:spacing w:before="3"/>
              <w:rPr>
                <w:sz w:val="23"/>
              </w:rPr>
            </w:pPr>
            <w:r w:rsidRPr="003229CF">
              <w:t>Satisfação</w:t>
            </w:r>
            <w:r w:rsidRPr="003229CF">
              <w:rPr>
                <w:spacing w:val="-1"/>
              </w:rPr>
              <w:t xml:space="preserve"> </w:t>
            </w:r>
            <w:r w:rsidRPr="003229CF">
              <w:t>com a Ouvidoria</w:t>
            </w:r>
          </w:p>
        </w:tc>
        <w:tc>
          <w:tcPr>
            <w:tcW w:w="3498" w:type="dxa"/>
          </w:tcPr>
          <w:p w14:paraId="550F55EC" w14:textId="77777777" w:rsidR="003229CF" w:rsidRDefault="003229CF" w:rsidP="003229CF">
            <w:pPr>
              <w:pStyle w:val="BodyText"/>
              <w:spacing w:before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</w:rPr>
            </w:pPr>
            <w:r>
              <w:rPr>
                <w:sz w:val="23"/>
              </w:rPr>
              <w:t>53</w:t>
            </w:r>
          </w:p>
        </w:tc>
        <w:tc>
          <w:tcPr>
            <w:tcW w:w="3500" w:type="dxa"/>
          </w:tcPr>
          <w:p w14:paraId="4860333F" w14:textId="77777777" w:rsidR="003229CF" w:rsidRDefault="003229CF" w:rsidP="003229CF">
            <w:pPr>
              <w:pStyle w:val="BodyText"/>
              <w:spacing w:before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</w:rPr>
            </w:pPr>
            <w:r>
              <w:rPr>
                <w:sz w:val="23"/>
              </w:rPr>
              <w:t>70</w:t>
            </w:r>
          </w:p>
        </w:tc>
      </w:tr>
      <w:tr w:rsidR="003229CF" w14:paraId="257DB3CA" w14:textId="77777777" w:rsidTr="00252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14:paraId="2A04A05F" w14:textId="77777777" w:rsidR="003229CF" w:rsidRPr="003229CF" w:rsidRDefault="003229CF">
            <w:pPr>
              <w:pStyle w:val="BodyText"/>
              <w:spacing w:before="3"/>
              <w:rPr>
                <w:sz w:val="23"/>
              </w:rPr>
            </w:pPr>
            <w:r w:rsidRPr="003229CF">
              <w:t>Recomendação</w:t>
            </w:r>
          </w:p>
        </w:tc>
        <w:tc>
          <w:tcPr>
            <w:tcW w:w="3498" w:type="dxa"/>
          </w:tcPr>
          <w:p w14:paraId="0E8916A9" w14:textId="77777777" w:rsidR="003229CF" w:rsidRDefault="003229CF" w:rsidP="003229CF">
            <w:pPr>
              <w:pStyle w:val="BodyText"/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</w:rPr>
            </w:pPr>
            <w:r>
              <w:rPr>
                <w:sz w:val="23"/>
              </w:rPr>
              <w:t>58</w:t>
            </w:r>
          </w:p>
        </w:tc>
        <w:tc>
          <w:tcPr>
            <w:tcW w:w="3500" w:type="dxa"/>
          </w:tcPr>
          <w:p w14:paraId="3C370313" w14:textId="77777777" w:rsidR="003229CF" w:rsidRDefault="003229CF" w:rsidP="003229CF">
            <w:pPr>
              <w:pStyle w:val="BodyText"/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</w:rPr>
            </w:pPr>
            <w:r>
              <w:rPr>
                <w:sz w:val="23"/>
              </w:rPr>
              <w:t>75</w:t>
            </w:r>
          </w:p>
        </w:tc>
      </w:tr>
      <w:tr w:rsidR="003229CF" w14:paraId="28DAF5B3" w14:textId="77777777" w:rsidTr="002524D6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14:paraId="62671596" w14:textId="77777777" w:rsidR="003229CF" w:rsidRPr="003229CF" w:rsidRDefault="003229CF">
            <w:pPr>
              <w:pStyle w:val="BodyText"/>
              <w:spacing w:before="3"/>
              <w:rPr>
                <w:sz w:val="23"/>
              </w:rPr>
            </w:pPr>
            <w:r w:rsidRPr="003229CF">
              <w:t>Atendimento</w:t>
            </w:r>
          </w:p>
        </w:tc>
        <w:tc>
          <w:tcPr>
            <w:tcW w:w="3498" w:type="dxa"/>
          </w:tcPr>
          <w:p w14:paraId="27B40717" w14:textId="77777777" w:rsidR="003229CF" w:rsidRDefault="003229CF" w:rsidP="003229CF">
            <w:pPr>
              <w:pStyle w:val="BodyText"/>
              <w:spacing w:before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</w:rPr>
            </w:pPr>
            <w:r>
              <w:rPr>
                <w:sz w:val="23"/>
              </w:rPr>
              <w:t>53</w:t>
            </w:r>
          </w:p>
        </w:tc>
        <w:tc>
          <w:tcPr>
            <w:tcW w:w="3500" w:type="dxa"/>
          </w:tcPr>
          <w:p w14:paraId="4080D0E7" w14:textId="77777777" w:rsidR="003229CF" w:rsidRDefault="003229CF" w:rsidP="003229CF">
            <w:pPr>
              <w:pStyle w:val="BodyText"/>
              <w:spacing w:before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</w:rPr>
            </w:pPr>
            <w:r>
              <w:rPr>
                <w:sz w:val="23"/>
              </w:rPr>
              <w:t>72</w:t>
            </w:r>
          </w:p>
        </w:tc>
      </w:tr>
      <w:tr w:rsidR="003229CF" w14:paraId="6719F227" w14:textId="77777777" w:rsidTr="00252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14:paraId="7310AE50" w14:textId="77777777" w:rsidR="003229CF" w:rsidRPr="003229CF" w:rsidRDefault="003229CF">
            <w:pPr>
              <w:pStyle w:val="BodyText"/>
              <w:spacing w:before="3"/>
              <w:rPr>
                <w:sz w:val="23"/>
              </w:rPr>
            </w:pPr>
            <w:r w:rsidRPr="003229CF">
              <w:t>Satisfação</w:t>
            </w:r>
            <w:r w:rsidRPr="003229CF">
              <w:rPr>
                <w:spacing w:val="-1"/>
              </w:rPr>
              <w:t xml:space="preserve"> </w:t>
            </w:r>
            <w:r w:rsidRPr="003229CF">
              <w:t>com o</w:t>
            </w:r>
            <w:r w:rsidRPr="003229CF">
              <w:rPr>
                <w:spacing w:val="-1"/>
              </w:rPr>
              <w:t xml:space="preserve"> </w:t>
            </w:r>
            <w:r w:rsidRPr="003229CF">
              <w:t>Sistema</w:t>
            </w:r>
          </w:p>
        </w:tc>
        <w:tc>
          <w:tcPr>
            <w:tcW w:w="3498" w:type="dxa"/>
          </w:tcPr>
          <w:p w14:paraId="61FC2E8B" w14:textId="77777777" w:rsidR="003229CF" w:rsidRDefault="003229CF" w:rsidP="003229CF">
            <w:pPr>
              <w:pStyle w:val="BodyText"/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</w:rPr>
            </w:pPr>
            <w:r>
              <w:rPr>
                <w:sz w:val="23"/>
              </w:rPr>
              <w:t>70</w:t>
            </w:r>
          </w:p>
        </w:tc>
        <w:tc>
          <w:tcPr>
            <w:tcW w:w="3500" w:type="dxa"/>
          </w:tcPr>
          <w:p w14:paraId="22927186" w14:textId="77777777" w:rsidR="003229CF" w:rsidRDefault="003229CF" w:rsidP="003229CF">
            <w:pPr>
              <w:pStyle w:val="BodyText"/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3"/>
              </w:rPr>
            </w:pPr>
            <w:r>
              <w:rPr>
                <w:sz w:val="23"/>
              </w:rPr>
              <w:t>80</w:t>
            </w:r>
          </w:p>
        </w:tc>
      </w:tr>
      <w:tr w:rsidR="003229CF" w14:paraId="2F540028" w14:textId="77777777" w:rsidTr="002524D6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8" w:type="dxa"/>
          </w:tcPr>
          <w:p w14:paraId="696B9F27" w14:textId="77777777" w:rsidR="003229CF" w:rsidRPr="003229CF" w:rsidRDefault="003229CF">
            <w:pPr>
              <w:pStyle w:val="BodyText"/>
              <w:spacing w:before="3"/>
              <w:rPr>
                <w:sz w:val="23"/>
              </w:rPr>
            </w:pPr>
            <w:r w:rsidRPr="003229CF">
              <w:t>Qualidade</w:t>
            </w:r>
            <w:r w:rsidRPr="003229CF">
              <w:rPr>
                <w:spacing w:val="-2"/>
              </w:rPr>
              <w:t xml:space="preserve"> </w:t>
            </w:r>
            <w:r w:rsidRPr="003229CF">
              <w:t>da</w:t>
            </w:r>
            <w:r w:rsidRPr="003229CF">
              <w:rPr>
                <w:spacing w:val="-2"/>
              </w:rPr>
              <w:t xml:space="preserve"> </w:t>
            </w:r>
            <w:r w:rsidRPr="003229CF">
              <w:t>Resposta</w:t>
            </w:r>
          </w:p>
        </w:tc>
        <w:tc>
          <w:tcPr>
            <w:tcW w:w="3498" w:type="dxa"/>
          </w:tcPr>
          <w:p w14:paraId="60C584F7" w14:textId="77777777" w:rsidR="003229CF" w:rsidRDefault="003229CF" w:rsidP="003229CF">
            <w:pPr>
              <w:pStyle w:val="BodyText"/>
              <w:spacing w:before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</w:rPr>
            </w:pPr>
            <w:r>
              <w:rPr>
                <w:sz w:val="23"/>
              </w:rPr>
              <w:t>36</w:t>
            </w:r>
          </w:p>
        </w:tc>
        <w:tc>
          <w:tcPr>
            <w:tcW w:w="3500" w:type="dxa"/>
          </w:tcPr>
          <w:p w14:paraId="148AE3DB" w14:textId="77777777" w:rsidR="003229CF" w:rsidRDefault="003229CF" w:rsidP="003229CF">
            <w:pPr>
              <w:pStyle w:val="BodyText"/>
              <w:spacing w:before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</w:rPr>
            </w:pPr>
            <w:r>
              <w:rPr>
                <w:sz w:val="23"/>
              </w:rPr>
              <w:t>58</w:t>
            </w:r>
          </w:p>
        </w:tc>
      </w:tr>
    </w:tbl>
    <w:p w14:paraId="450E38CD" w14:textId="77777777" w:rsidR="002524D6" w:rsidRDefault="002524D6">
      <w:pPr>
        <w:pStyle w:val="BodyText"/>
        <w:spacing w:before="11"/>
        <w:rPr>
          <w:b/>
          <w:sz w:val="25"/>
        </w:rPr>
      </w:pPr>
    </w:p>
    <w:p w14:paraId="68AFD4ED" w14:textId="77777777" w:rsidR="005F3123" w:rsidRDefault="005F3123">
      <w:pPr>
        <w:pStyle w:val="BodyText"/>
        <w:ind w:left="619"/>
      </w:pPr>
    </w:p>
    <w:p w14:paraId="3C886AEE" w14:textId="77777777" w:rsidR="005F3123" w:rsidRDefault="005F3123">
      <w:pPr>
        <w:pStyle w:val="BodyText"/>
        <w:ind w:left="619"/>
      </w:pPr>
    </w:p>
    <w:p w14:paraId="587AF657" w14:textId="77777777" w:rsidR="007D7649" w:rsidRDefault="00236FAE">
      <w:pPr>
        <w:pStyle w:val="BodyText"/>
        <w:ind w:left="619"/>
      </w:pPr>
      <w:r>
        <w:t>Abaixo,</w:t>
      </w:r>
      <w:r>
        <w:rPr>
          <w:spacing w:val="-1"/>
        </w:rPr>
        <w:t xml:space="preserve"> </w:t>
      </w:r>
      <w:r>
        <w:t>segue</w:t>
      </w:r>
      <w:r>
        <w:rPr>
          <w:spacing w:val="-2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índices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satisfação</w:t>
      </w:r>
      <w:r>
        <w:rPr>
          <w:spacing w:val="-1"/>
        </w:rPr>
        <w:t xml:space="preserve"> </w:t>
      </w:r>
      <w:r>
        <w:t>referentes</w:t>
      </w:r>
      <w:r>
        <w:rPr>
          <w:spacing w:val="-1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1º</w:t>
      </w:r>
      <w:r>
        <w:rPr>
          <w:spacing w:val="-1"/>
        </w:rPr>
        <w:t xml:space="preserve"> </w:t>
      </w:r>
      <w:r>
        <w:t>Trimestre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 w:rsidR="003229CF">
        <w:t>2023:</w:t>
      </w:r>
    </w:p>
    <w:p w14:paraId="00494532" w14:textId="77777777" w:rsidR="003229CF" w:rsidRDefault="003229CF">
      <w:pPr>
        <w:pStyle w:val="BodyText"/>
        <w:ind w:left="619"/>
      </w:pPr>
    </w:p>
    <w:p w14:paraId="15F03D9F" w14:textId="77777777" w:rsidR="007D7649" w:rsidRDefault="003229CF">
      <w:pPr>
        <w:pStyle w:val="BodyText"/>
        <w:spacing w:before="8"/>
        <w:rPr>
          <w:sz w:val="10"/>
        </w:rPr>
      </w:pPr>
      <w:r>
        <w:rPr>
          <w:noProof/>
          <w:sz w:val="10"/>
          <w:lang w:val="pt-BR" w:eastAsia="pt-BR"/>
        </w:rPr>
        <w:lastRenderedPageBreak/>
        <w:drawing>
          <wp:inline distT="0" distB="0" distL="0" distR="0" wp14:anchorId="4AFFB0A9" wp14:editId="4E2929D2">
            <wp:extent cx="9410700" cy="4343400"/>
            <wp:effectExtent l="0" t="0" r="0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8C7EB" w14:textId="77777777" w:rsidR="007801EE" w:rsidRDefault="007801EE">
      <w:pPr>
        <w:rPr>
          <w:sz w:val="24"/>
          <w:szCs w:val="24"/>
        </w:rPr>
      </w:pPr>
    </w:p>
    <w:p w14:paraId="009A4B56" w14:textId="77777777" w:rsidR="007801EE" w:rsidRPr="007801EE" w:rsidRDefault="007801EE">
      <w:pPr>
        <w:rPr>
          <w:sz w:val="24"/>
          <w:szCs w:val="24"/>
        </w:rPr>
        <w:sectPr w:rsidR="007801EE" w:rsidRPr="007801EE">
          <w:pgSz w:w="16860" w:h="11940" w:orient="landscape"/>
          <w:pgMar w:top="700" w:right="640" w:bottom="280" w:left="1380" w:header="720" w:footer="720" w:gutter="0"/>
          <w:cols w:space="720"/>
        </w:sectPr>
      </w:pPr>
      <w:r w:rsidRPr="00C311BB">
        <w:t xml:space="preserve">Gráfico 9 – Pesquisa de satisfação. Fonte: </w:t>
      </w:r>
      <w:hyperlink r:id="rId30" w:history="1">
        <w:r w:rsidRPr="00C311BB">
          <w:rPr>
            <w:rStyle w:val="Hyperlink"/>
          </w:rPr>
          <w:t>http://www.painel.ouv.df.gov.br/</w:t>
        </w:r>
      </w:hyperlink>
      <w:r>
        <w:rPr>
          <w:sz w:val="18"/>
          <w:szCs w:val="18"/>
        </w:rPr>
        <w:t xml:space="preserve">  .</w:t>
      </w:r>
    </w:p>
    <w:p w14:paraId="3A48DA70" w14:textId="77777777" w:rsidR="007D7649" w:rsidRDefault="007D7649">
      <w:pPr>
        <w:pStyle w:val="BodyText"/>
        <w:ind w:left="14110"/>
        <w:rPr>
          <w:sz w:val="20"/>
        </w:rPr>
      </w:pPr>
    </w:p>
    <w:p w14:paraId="17F0DD5F" w14:textId="77777777" w:rsidR="007D7649" w:rsidRDefault="00236FAE" w:rsidP="005F3123">
      <w:pPr>
        <w:spacing w:before="78" w:line="360" w:lineRule="auto"/>
        <w:ind w:firstLine="851"/>
      </w:pP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acordo com</w:t>
      </w:r>
      <w:r>
        <w:rPr>
          <w:spacing w:val="-1"/>
          <w:sz w:val="24"/>
        </w:rPr>
        <w:t xml:space="preserve"> </w:t>
      </w:r>
      <w:r>
        <w:rPr>
          <w:sz w:val="24"/>
        </w:rPr>
        <w:t>o gráfico</w:t>
      </w:r>
      <w:r>
        <w:rPr>
          <w:spacing w:val="2"/>
          <w:sz w:val="24"/>
        </w:rPr>
        <w:t xml:space="preserve"> </w:t>
      </w:r>
      <w:r>
        <w:rPr>
          <w:sz w:val="24"/>
        </w:rPr>
        <w:t>acima,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o 1º</w:t>
      </w:r>
      <w:r>
        <w:rPr>
          <w:spacing w:val="-1"/>
          <w:sz w:val="24"/>
        </w:rPr>
        <w:t xml:space="preserve"> </w:t>
      </w:r>
      <w:r>
        <w:rPr>
          <w:sz w:val="24"/>
        </w:rPr>
        <w:t>trimestre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202</w:t>
      </w:r>
      <w:r w:rsidR="003229CF">
        <w:rPr>
          <w:sz w:val="24"/>
        </w:rPr>
        <w:t>3</w:t>
      </w:r>
      <w:r>
        <w:rPr>
          <w:sz w:val="24"/>
        </w:rPr>
        <w:t>, o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Índice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Resolutividade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alcançado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foi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  <w:r w:rsidR="003229CF">
        <w:rPr>
          <w:b/>
          <w:sz w:val="24"/>
        </w:rPr>
        <w:t>9</w:t>
      </w:r>
      <w:r w:rsidR="007801EE">
        <w:rPr>
          <w:b/>
          <w:sz w:val="24"/>
        </w:rPr>
        <w:t xml:space="preserve">%. </w:t>
      </w:r>
      <w:r>
        <w:t>Ressalta-se,</w:t>
      </w:r>
      <w:r>
        <w:rPr>
          <w:spacing w:val="37"/>
        </w:rPr>
        <w:t xml:space="preserve"> </w:t>
      </w:r>
      <w:r w:rsidR="003229CF">
        <w:t xml:space="preserve">o evidente aumento em relação ao 1º Trimestre do ano de 2022. </w:t>
      </w:r>
    </w:p>
    <w:p w14:paraId="0E694CEC" w14:textId="77777777" w:rsidR="003229CF" w:rsidRDefault="003229CF" w:rsidP="005F3123">
      <w:pPr>
        <w:pStyle w:val="BodyText"/>
        <w:spacing w:line="360" w:lineRule="auto"/>
        <w:ind w:right="1819" w:firstLine="851"/>
      </w:pPr>
    </w:p>
    <w:p w14:paraId="78B8B12E" w14:textId="711AD0BB" w:rsidR="007D7649" w:rsidRPr="002524D6" w:rsidRDefault="00236FAE" w:rsidP="002524D6">
      <w:pPr>
        <w:ind w:firstLine="851"/>
        <w:rPr>
          <w:sz w:val="24"/>
          <w:szCs w:val="24"/>
        </w:rPr>
      </w:pPr>
      <w:r w:rsidRPr="002524D6">
        <w:rPr>
          <w:sz w:val="24"/>
          <w:szCs w:val="24"/>
        </w:rPr>
        <w:t xml:space="preserve">Ademais, todas as unidades, do Brasília Ambiental, que são demandadas pelo cidadão, estão se empenhando e buscando, a cada </w:t>
      </w:r>
      <w:r w:rsidR="002524D6" w:rsidRPr="002524D6">
        <w:rPr>
          <w:sz w:val="24"/>
          <w:szCs w:val="24"/>
        </w:rPr>
        <w:t xml:space="preserve">  </w:t>
      </w:r>
      <w:r w:rsidRPr="002524D6">
        <w:rPr>
          <w:sz w:val="24"/>
          <w:szCs w:val="24"/>
        </w:rPr>
        <w:t>dia, melhorias técnicas e operacionais, na realização do atendimento à população.</w:t>
      </w:r>
    </w:p>
    <w:p w14:paraId="60721B6F" w14:textId="77777777" w:rsidR="007D7649" w:rsidRDefault="007D7649" w:rsidP="005F3123">
      <w:pPr>
        <w:pStyle w:val="BodyText"/>
        <w:spacing w:line="360" w:lineRule="auto"/>
        <w:rPr>
          <w:sz w:val="14"/>
        </w:rPr>
      </w:pPr>
    </w:p>
    <w:p w14:paraId="1493568E" w14:textId="77777777" w:rsidR="007D7649" w:rsidRDefault="00236FAE" w:rsidP="00C311BB">
      <w:pPr>
        <w:pStyle w:val="Heading1"/>
        <w:numPr>
          <w:ilvl w:val="1"/>
          <w:numId w:val="8"/>
        </w:numPr>
        <w:tabs>
          <w:tab w:val="left" w:pos="615"/>
        </w:tabs>
        <w:spacing w:before="90"/>
        <w:rPr>
          <w:sz w:val="22"/>
        </w:rPr>
      </w:pPr>
      <w:r>
        <w:t>TOTAL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MANIFESTAÇÕES</w:t>
      </w:r>
      <w:r>
        <w:rPr>
          <w:spacing w:val="-1"/>
        </w:rPr>
        <w:t xml:space="preserve"> </w:t>
      </w:r>
      <w:r>
        <w:t>RECEBIDAS</w:t>
      </w:r>
      <w:r>
        <w:rPr>
          <w:spacing w:val="-3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SERVIÇO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INFORMAÇÃO</w:t>
      </w:r>
      <w:r>
        <w:rPr>
          <w:spacing w:val="-1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CIDADÃO</w:t>
      </w:r>
      <w:r>
        <w:rPr>
          <w:spacing w:val="-1"/>
        </w:rPr>
        <w:t xml:space="preserve"> </w:t>
      </w:r>
      <w:r>
        <w:t>(e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SIC)</w:t>
      </w:r>
    </w:p>
    <w:p w14:paraId="736C4845" w14:textId="77777777" w:rsidR="007D7649" w:rsidRDefault="007D7649">
      <w:pPr>
        <w:pStyle w:val="BodyText"/>
        <w:rPr>
          <w:b/>
          <w:sz w:val="26"/>
        </w:rPr>
      </w:pPr>
    </w:p>
    <w:p w14:paraId="1C1D723C" w14:textId="77777777" w:rsidR="007D7649" w:rsidRDefault="007D7649">
      <w:pPr>
        <w:pStyle w:val="BodyText"/>
        <w:spacing w:before="10"/>
        <w:rPr>
          <w:b/>
          <w:sz w:val="28"/>
        </w:rPr>
      </w:pPr>
    </w:p>
    <w:p w14:paraId="30B42251" w14:textId="77777777" w:rsidR="007D7649" w:rsidRDefault="00236FAE" w:rsidP="005F3123">
      <w:pPr>
        <w:pStyle w:val="BodyText"/>
        <w:spacing w:before="1" w:line="360" w:lineRule="auto"/>
        <w:ind w:right="1949" w:firstLine="851"/>
        <w:jc w:val="both"/>
      </w:pPr>
      <w:r>
        <w:t>O canal e-SIC é bastante demandado. No período de 01/01 a 31/03/202</w:t>
      </w:r>
      <w:r w:rsidR="007801EE">
        <w:t>3</w:t>
      </w:r>
      <w:r>
        <w:t xml:space="preserve">, foram tratados </w:t>
      </w:r>
      <w:r w:rsidR="003C2187">
        <w:t xml:space="preserve">132 ( cento e trinta e dois) </w:t>
      </w:r>
      <w:r>
        <w:t>pedidos de informação</w:t>
      </w:r>
      <w:r>
        <w:rPr>
          <w:spacing w:val="1"/>
        </w:rPr>
        <w:t xml:space="preserve"> </w:t>
      </w:r>
      <w:r>
        <w:t>pelo</w:t>
      </w:r>
      <w:r>
        <w:rPr>
          <w:spacing w:val="-12"/>
        </w:rPr>
        <w:t xml:space="preserve"> </w:t>
      </w:r>
      <w:r>
        <w:t>cidadão,</w:t>
      </w:r>
      <w:r>
        <w:rPr>
          <w:spacing w:val="-12"/>
        </w:rPr>
        <w:t xml:space="preserve"> </w:t>
      </w:r>
      <w:r>
        <w:t>via</w:t>
      </w:r>
      <w:r>
        <w:rPr>
          <w:spacing w:val="-12"/>
        </w:rPr>
        <w:t xml:space="preserve"> </w:t>
      </w:r>
      <w:hyperlink r:id="rId31" w:history="1">
        <w:r w:rsidR="003C2187" w:rsidRPr="00D87FE1">
          <w:rPr>
            <w:rStyle w:val="Hyperlink"/>
          </w:rPr>
          <w:t>www.participa.df.gov.br</w:t>
        </w:r>
      </w:hyperlink>
      <w:r w:rsidR="003C2187">
        <w:t xml:space="preserve"> – item acesso à informação.</w:t>
      </w:r>
    </w:p>
    <w:p w14:paraId="099551F3" w14:textId="77777777" w:rsidR="007D7649" w:rsidRDefault="007D7649" w:rsidP="005F3123">
      <w:pPr>
        <w:pStyle w:val="BodyText"/>
        <w:spacing w:line="360" w:lineRule="auto"/>
        <w:rPr>
          <w:sz w:val="26"/>
        </w:rPr>
      </w:pPr>
    </w:p>
    <w:p w14:paraId="4075868F" w14:textId="77777777" w:rsidR="007D7649" w:rsidRDefault="00C311BB" w:rsidP="00C311BB">
      <w:pPr>
        <w:pStyle w:val="Heading1"/>
        <w:numPr>
          <w:ilvl w:val="1"/>
          <w:numId w:val="8"/>
        </w:numPr>
        <w:tabs>
          <w:tab w:val="left" w:pos="762"/>
        </w:tabs>
        <w:spacing w:before="179"/>
      </w:pPr>
      <w:r>
        <w:t xml:space="preserve"> </w:t>
      </w:r>
      <w:r w:rsidR="00236FAE">
        <w:t>CANAIS</w:t>
      </w:r>
      <w:r w:rsidR="00236FAE">
        <w:rPr>
          <w:spacing w:val="-2"/>
        </w:rPr>
        <w:t xml:space="preserve"> </w:t>
      </w:r>
      <w:r w:rsidR="00236FAE">
        <w:t>DE</w:t>
      </w:r>
      <w:r w:rsidR="00236FAE">
        <w:rPr>
          <w:spacing w:val="-1"/>
        </w:rPr>
        <w:t xml:space="preserve"> </w:t>
      </w:r>
      <w:r w:rsidR="00236FAE">
        <w:t>ATENDIMENTO</w:t>
      </w:r>
    </w:p>
    <w:p w14:paraId="77B7E706" w14:textId="77777777" w:rsidR="007D7649" w:rsidRDefault="007D7649">
      <w:pPr>
        <w:pStyle w:val="BodyText"/>
        <w:rPr>
          <w:b/>
          <w:sz w:val="26"/>
        </w:rPr>
      </w:pPr>
    </w:p>
    <w:p w14:paraId="6526D188" w14:textId="77777777" w:rsidR="007D7649" w:rsidRDefault="007D7649">
      <w:pPr>
        <w:pStyle w:val="BodyText"/>
        <w:spacing w:before="5"/>
        <w:rPr>
          <w:b/>
          <w:sz w:val="27"/>
        </w:rPr>
      </w:pPr>
    </w:p>
    <w:p w14:paraId="1D412E18" w14:textId="77777777" w:rsidR="007D7649" w:rsidRPr="00C311BB" w:rsidRDefault="00236FAE" w:rsidP="00C311BB">
      <w:pPr>
        <w:pStyle w:val="ListParagraph"/>
        <w:numPr>
          <w:ilvl w:val="2"/>
          <w:numId w:val="8"/>
        </w:numPr>
        <w:tabs>
          <w:tab w:val="left" w:pos="874"/>
        </w:tabs>
        <w:rPr>
          <w:b/>
          <w:sz w:val="24"/>
        </w:rPr>
      </w:pPr>
      <w:r w:rsidRPr="00C311BB">
        <w:rPr>
          <w:b/>
          <w:sz w:val="24"/>
        </w:rPr>
        <w:t>INTERNET</w:t>
      </w:r>
    </w:p>
    <w:p w14:paraId="68920078" w14:textId="77777777" w:rsidR="007D7649" w:rsidRDefault="007D7649">
      <w:pPr>
        <w:pStyle w:val="BodyText"/>
        <w:spacing w:before="4"/>
        <w:rPr>
          <w:b/>
          <w:sz w:val="27"/>
        </w:rPr>
      </w:pPr>
    </w:p>
    <w:p w14:paraId="4428ECCF" w14:textId="77777777" w:rsidR="007D7649" w:rsidRDefault="00236FAE" w:rsidP="005F3123">
      <w:pPr>
        <w:pStyle w:val="BodyText"/>
        <w:spacing w:line="360" w:lineRule="auto"/>
        <w:ind w:right="1949" w:firstLine="851"/>
        <w:jc w:val="both"/>
      </w:pPr>
      <w:r>
        <w:t>O site da Ouvidoria do GDF é o canal mais utilizado para registro de maniestações ao IBRAM, devido à agilidade e melhor</w:t>
      </w:r>
      <w:r>
        <w:rPr>
          <w:spacing w:val="1"/>
        </w:rPr>
        <w:t xml:space="preserve"> </w:t>
      </w:r>
      <w:r>
        <w:rPr>
          <w:spacing w:val="-1"/>
        </w:rPr>
        <w:t>comodidade</w:t>
      </w:r>
      <w:r>
        <w:rPr>
          <w:spacing w:val="-16"/>
        </w:rPr>
        <w:t xml:space="preserve"> </w:t>
      </w:r>
      <w:r>
        <w:rPr>
          <w:spacing w:val="-1"/>
        </w:rPr>
        <w:t>proporcinada</w:t>
      </w:r>
      <w:r>
        <w:rPr>
          <w:spacing w:val="-15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cidadão.</w:t>
      </w:r>
      <w:r>
        <w:rPr>
          <w:spacing w:val="-15"/>
        </w:rPr>
        <w:t xml:space="preserve"> </w:t>
      </w:r>
      <w:r>
        <w:t>Nele,</w:t>
      </w:r>
      <w:r>
        <w:rPr>
          <w:spacing w:val="-12"/>
        </w:rPr>
        <w:t xml:space="preserve"> </w:t>
      </w:r>
      <w:r>
        <w:t>poderá</w:t>
      </w:r>
      <w:r>
        <w:rPr>
          <w:spacing w:val="-12"/>
        </w:rPr>
        <w:t xml:space="preserve"> </w:t>
      </w:r>
      <w:r>
        <w:t>registrar</w:t>
      </w:r>
      <w:r>
        <w:rPr>
          <w:spacing w:val="-13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acompanhar</w:t>
      </w:r>
      <w:r>
        <w:rPr>
          <w:spacing w:val="-12"/>
        </w:rPr>
        <w:t xml:space="preserve"> </w:t>
      </w:r>
      <w:r>
        <w:t>suas</w:t>
      </w:r>
      <w:r>
        <w:rPr>
          <w:spacing w:val="-15"/>
        </w:rPr>
        <w:t xml:space="preserve"> </w:t>
      </w:r>
      <w:r>
        <w:t>manifestações</w:t>
      </w:r>
      <w:r>
        <w:rPr>
          <w:spacing w:val="-14"/>
        </w:rPr>
        <w:t xml:space="preserve"> </w:t>
      </w:r>
      <w:r>
        <w:t>pela</w:t>
      </w:r>
      <w:r>
        <w:rPr>
          <w:spacing w:val="-15"/>
        </w:rPr>
        <w:t xml:space="preserve"> </w:t>
      </w:r>
      <w:r>
        <w:t>internet</w:t>
      </w:r>
      <w:r>
        <w:rPr>
          <w:spacing w:val="-13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endereço</w:t>
      </w:r>
      <w:r>
        <w:rPr>
          <w:spacing w:val="-14"/>
        </w:rPr>
        <w:t xml:space="preserve"> </w:t>
      </w:r>
      <w:r>
        <w:t>eletrônico</w:t>
      </w:r>
      <w:r>
        <w:rPr>
          <w:spacing w:val="-58"/>
        </w:rPr>
        <w:t xml:space="preserve"> </w:t>
      </w:r>
      <w:hyperlink r:id="rId32" w:history="1">
        <w:r w:rsidR="00716B75" w:rsidRPr="00D87FE1">
          <w:rPr>
            <w:rStyle w:val="Hyperlink"/>
            <w:u w:color="0000FF"/>
          </w:rPr>
          <w:t>http://www.participa.df.gov.br</w:t>
        </w:r>
        <w:r w:rsidR="00716B75" w:rsidRPr="00D87FE1">
          <w:rPr>
            <w:rStyle w:val="Hyperlink"/>
          </w:rPr>
          <w:t>.</w:t>
        </w:r>
      </w:hyperlink>
    </w:p>
    <w:p w14:paraId="7111ACA5" w14:textId="77777777" w:rsidR="007D7649" w:rsidRDefault="00236FAE" w:rsidP="005F3123">
      <w:pPr>
        <w:pStyle w:val="BodyText"/>
        <w:spacing w:before="177" w:line="360" w:lineRule="auto"/>
        <w:ind w:left="619"/>
      </w:pPr>
      <w:r>
        <w:t>Foram</w:t>
      </w:r>
      <w:r>
        <w:rPr>
          <w:spacing w:val="-1"/>
        </w:rPr>
        <w:t xml:space="preserve"> </w:t>
      </w:r>
      <w:r>
        <w:t>registradoas</w:t>
      </w:r>
      <w:r>
        <w:rPr>
          <w:spacing w:val="-1"/>
        </w:rPr>
        <w:t xml:space="preserve"> </w:t>
      </w:r>
      <w:r w:rsidR="003C2187">
        <w:t xml:space="preserve">1534 </w:t>
      </w:r>
      <w:r>
        <w:t>demanda</w:t>
      </w:r>
      <w:r>
        <w:rPr>
          <w:spacing w:val="-3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site da</w:t>
      </w:r>
      <w:r>
        <w:rPr>
          <w:spacing w:val="-1"/>
        </w:rPr>
        <w:t xml:space="preserve"> </w:t>
      </w:r>
      <w:r>
        <w:t>Ouvidoria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1º</w:t>
      </w:r>
      <w:r>
        <w:rPr>
          <w:spacing w:val="-1"/>
        </w:rPr>
        <w:t xml:space="preserve"> </w:t>
      </w:r>
      <w:r>
        <w:t>Trimestre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</w:t>
      </w:r>
      <w:r w:rsidR="003C2187">
        <w:t>3</w:t>
      </w:r>
      <w:r>
        <w:t>.</w:t>
      </w:r>
    </w:p>
    <w:p w14:paraId="4E1921EA" w14:textId="77777777" w:rsidR="007D7649" w:rsidRDefault="007D7649">
      <w:pPr>
        <w:sectPr w:rsidR="007D7649">
          <w:pgSz w:w="16860" w:h="11940" w:orient="landscape"/>
          <w:pgMar w:top="700" w:right="640" w:bottom="280" w:left="13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3536DE1B" w14:textId="77777777" w:rsidR="007D7649" w:rsidRDefault="007D7649">
      <w:pPr>
        <w:pStyle w:val="BodyText"/>
        <w:ind w:left="14110"/>
        <w:rPr>
          <w:sz w:val="20"/>
        </w:rPr>
      </w:pPr>
    </w:p>
    <w:p w14:paraId="14F39252" w14:textId="77777777" w:rsidR="007D7649" w:rsidRDefault="00236FAE" w:rsidP="00C311BB">
      <w:pPr>
        <w:pStyle w:val="Heading1"/>
        <w:numPr>
          <w:ilvl w:val="2"/>
          <w:numId w:val="8"/>
        </w:numPr>
        <w:tabs>
          <w:tab w:val="left" w:pos="874"/>
        </w:tabs>
        <w:spacing w:before="78"/>
      </w:pPr>
      <w:r>
        <w:t>CENTRAL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ATENDIMENTO DO</w:t>
      </w:r>
      <w:r>
        <w:rPr>
          <w:spacing w:val="-1"/>
        </w:rPr>
        <w:t xml:space="preserve"> </w:t>
      </w:r>
      <w:r>
        <w:t>GDF – CALL</w:t>
      </w:r>
      <w:r>
        <w:rPr>
          <w:spacing w:val="-1"/>
        </w:rPr>
        <w:t xml:space="preserve"> </w:t>
      </w:r>
      <w:r>
        <w:t>CENTER</w:t>
      </w:r>
      <w:r>
        <w:rPr>
          <w:spacing w:val="-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162</w:t>
      </w:r>
    </w:p>
    <w:p w14:paraId="5F410577" w14:textId="77777777" w:rsidR="007D7649" w:rsidRDefault="007D7649" w:rsidP="005F3123">
      <w:pPr>
        <w:pStyle w:val="BodyText"/>
        <w:spacing w:before="2" w:line="360" w:lineRule="auto"/>
        <w:rPr>
          <w:b/>
          <w:sz w:val="27"/>
        </w:rPr>
      </w:pPr>
    </w:p>
    <w:p w14:paraId="5C7B907A" w14:textId="77777777" w:rsidR="007D7649" w:rsidRDefault="00236FAE" w:rsidP="005F3123">
      <w:pPr>
        <w:pStyle w:val="BodyText"/>
        <w:spacing w:line="360" w:lineRule="auto"/>
        <w:ind w:right="1953" w:firstLine="851"/>
        <w:jc w:val="both"/>
      </w:pPr>
      <w:r>
        <w:t>A Central de atendimento do GDF é exclusiva e gratuita para assuntos de ouvidoria, como reclamações, sugestões, elogios,</w:t>
      </w:r>
      <w:r>
        <w:rPr>
          <w:spacing w:val="1"/>
        </w:rPr>
        <w:t xml:space="preserve"> </w:t>
      </w:r>
      <w:r>
        <w:t>denúncias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informações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caráter</w:t>
      </w:r>
      <w:r>
        <w:rPr>
          <w:spacing w:val="-12"/>
        </w:rPr>
        <w:t xml:space="preserve"> </w:t>
      </w:r>
      <w:r>
        <w:t>geral</w:t>
      </w:r>
      <w:r>
        <w:rPr>
          <w:spacing w:val="-11"/>
        </w:rPr>
        <w:t xml:space="preserve"> </w:t>
      </w:r>
      <w:r>
        <w:t>sobre</w:t>
      </w:r>
      <w:r>
        <w:rPr>
          <w:spacing w:val="-12"/>
        </w:rPr>
        <w:t xml:space="preserve"> </w:t>
      </w:r>
      <w:r>
        <w:t>serviços</w:t>
      </w:r>
      <w:r>
        <w:rPr>
          <w:spacing w:val="-11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administração</w:t>
      </w:r>
      <w:r>
        <w:rPr>
          <w:spacing w:val="-10"/>
        </w:rPr>
        <w:t xml:space="preserve"> </w:t>
      </w:r>
      <w:r>
        <w:t>pública,</w:t>
      </w:r>
      <w:r>
        <w:rPr>
          <w:spacing w:val="-11"/>
        </w:rPr>
        <w:t xml:space="preserve"> </w:t>
      </w:r>
      <w:r>
        <w:t>tais</w:t>
      </w:r>
      <w:r>
        <w:rPr>
          <w:spacing w:val="-11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horários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funcionamento,</w:t>
      </w:r>
      <w:r>
        <w:rPr>
          <w:spacing w:val="-11"/>
        </w:rPr>
        <w:t xml:space="preserve"> </w:t>
      </w:r>
      <w:r>
        <w:t>números</w:t>
      </w:r>
      <w:r>
        <w:rPr>
          <w:spacing w:val="-5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telefone,</w:t>
      </w:r>
      <w:r>
        <w:rPr>
          <w:spacing w:val="2"/>
        </w:rPr>
        <w:t xml:space="preserve"> </w:t>
      </w:r>
      <w:r>
        <w:t>endereços,</w:t>
      </w:r>
      <w:r>
        <w:rPr>
          <w:spacing w:val="2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outras. Horário de atendimento: Segunda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sexta</w:t>
      </w:r>
      <w:r>
        <w:rPr>
          <w:spacing w:val="2"/>
        </w:rPr>
        <w:t xml:space="preserve"> </w:t>
      </w:r>
      <w:r>
        <w:t>– 07h às 21h.</w:t>
      </w:r>
    </w:p>
    <w:p w14:paraId="0B6287E4" w14:textId="77777777" w:rsidR="007D7649" w:rsidRDefault="00236FAE" w:rsidP="005F3123">
      <w:pPr>
        <w:pStyle w:val="BodyText"/>
        <w:spacing w:before="182" w:line="360" w:lineRule="auto"/>
        <w:ind w:left="619" w:firstLine="232"/>
        <w:jc w:val="both"/>
      </w:pPr>
      <w:r>
        <w:t>Foram</w:t>
      </w:r>
      <w:r>
        <w:rPr>
          <w:spacing w:val="-2"/>
        </w:rPr>
        <w:t xml:space="preserve"> </w:t>
      </w:r>
      <w:r w:rsidR="003C2187">
        <w:t xml:space="preserve">226 </w:t>
      </w:r>
      <w:r>
        <w:t>demandas</w:t>
      </w:r>
      <w:r>
        <w:rPr>
          <w:spacing w:val="-1"/>
        </w:rPr>
        <w:t xml:space="preserve"> </w:t>
      </w:r>
      <w:r>
        <w:t>registradas</w:t>
      </w:r>
      <w:r>
        <w:rPr>
          <w:spacing w:val="-1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canal</w:t>
      </w:r>
      <w:r>
        <w:rPr>
          <w:spacing w:val="-1"/>
        </w:rPr>
        <w:t xml:space="preserve"> </w:t>
      </w:r>
      <w:r>
        <w:t>162.</w:t>
      </w:r>
    </w:p>
    <w:p w14:paraId="5E03FB0F" w14:textId="77777777" w:rsidR="007D7649" w:rsidRDefault="007D7649">
      <w:pPr>
        <w:pStyle w:val="BodyText"/>
        <w:rPr>
          <w:sz w:val="26"/>
        </w:rPr>
      </w:pPr>
    </w:p>
    <w:p w14:paraId="59C3685B" w14:textId="77777777" w:rsidR="007D7649" w:rsidRDefault="00236FAE" w:rsidP="00C311BB">
      <w:pPr>
        <w:pStyle w:val="Heading1"/>
        <w:numPr>
          <w:ilvl w:val="2"/>
          <w:numId w:val="8"/>
        </w:numPr>
        <w:tabs>
          <w:tab w:val="left" w:pos="814"/>
        </w:tabs>
      </w:pPr>
      <w:r>
        <w:t>ATENDIMENTO</w:t>
      </w:r>
      <w:r>
        <w:rPr>
          <w:spacing w:val="-2"/>
        </w:rPr>
        <w:t xml:space="preserve"> </w:t>
      </w:r>
      <w:r>
        <w:t>PRESENCIAL</w:t>
      </w:r>
    </w:p>
    <w:p w14:paraId="38875934" w14:textId="77777777" w:rsidR="007D7649" w:rsidRDefault="007D7649">
      <w:pPr>
        <w:pStyle w:val="BodyText"/>
        <w:spacing w:before="7"/>
        <w:rPr>
          <w:b/>
          <w:sz w:val="27"/>
        </w:rPr>
      </w:pPr>
    </w:p>
    <w:p w14:paraId="3B75FA2E" w14:textId="77777777" w:rsidR="007D7649" w:rsidRDefault="00236FAE" w:rsidP="005F3123">
      <w:pPr>
        <w:pStyle w:val="BodyText"/>
        <w:spacing w:line="360" w:lineRule="auto"/>
        <w:ind w:right="3544" w:firstLine="851"/>
      </w:pPr>
      <w:r>
        <w:t>A Ouvidoria possui efetua atendimento presencial ao cidadão, de Segunda à sexta – 08h00minh às 17h00minh</w:t>
      </w:r>
      <w:r>
        <w:rPr>
          <w:b/>
        </w:rPr>
        <w:t>.</w:t>
      </w:r>
      <w:r>
        <w:rPr>
          <w:b/>
          <w:spacing w:val="-57"/>
        </w:rPr>
        <w:t xml:space="preserve"> </w:t>
      </w:r>
      <w:r w:rsidR="003C2187">
        <w:t>Houve</w:t>
      </w:r>
      <w:r>
        <w:rPr>
          <w:spacing w:val="-1"/>
        </w:rPr>
        <w:t xml:space="preserve"> </w:t>
      </w:r>
      <w:r w:rsidR="003C2187">
        <w:t>11</w:t>
      </w:r>
      <w:r>
        <w:rPr>
          <w:spacing w:val="2"/>
        </w:rPr>
        <w:t xml:space="preserve"> </w:t>
      </w:r>
      <w:r>
        <w:t>atendimentos presenciais no</w:t>
      </w:r>
      <w:r>
        <w:rPr>
          <w:spacing w:val="1"/>
        </w:rPr>
        <w:t xml:space="preserve"> </w:t>
      </w:r>
      <w:r>
        <w:t>1º Trimestre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</w:t>
      </w:r>
      <w:r w:rsidR="003C2187">
        <w:t>3</w:t>
      </w:r>
      <w:r>
        <w:t>.</w:t>
      </w:r>
    </w:p>
    <w:p w14:paraId="380B8BD5" w14:textId="77777777" w:rsidR="007D7649" w:rsidRDefault="007D7649">
      <w:pPr>
        <w:pStyle w:val="BodyText"/>
        <w:ind w:left="14110"/>
        <w:rPr>
          <w:sz w:val="20"/>
        </w:rPr>
      </w:pPr>
    </w:p>
    <w:p w14:paraId="2E002B0B" w14:textId="77777777" w:rsidR="007D7649" w:rsidRDefault="00236FAE" w:rsidP="00C311BB">
      <w:pPr>
        <w:pStyle w:val="Heading1"/>
        <w:numPr>
          <w:ilvl w:val="0"/>
          <w:numId w:val="5"/>
        </w:numPr>
        <w:tabs>
          <w:tab w:val="left" w:pos="702"/>
        </w:tabs>
        <w:spacing w:before="78"/>
      </w:pPr>
      <w:r>
        <w:t>PROJETOS</w:t>
      </w:r>
    </w:p>
    <w:p w14:paraId="57801578" w14:textId="77777777" w:rsidR="007D7649" w:rsidRDefault="007D7649">
      <w:pPr>
        <w:pStyle w:val="BodyText"/>
        <w:rPr>
          <w:b/>
          <w:sz w:val="26"/>
        </w:rPr>
      </w:pPr>
    </w:p>
    <w:p w14:paraId="67C47994" w14:textId="77777777" w:rsidR="007D7649" w:rsidRPr="00C311BB" w:rsidRDefault="00236FAE" w:rsidP="00C311BB">
      <w:pPr>
        <w:pStyle w:val="ListParagraph"/>
        <w:numPr>
          <w:ilvl w:val="1"/>
          <w:numId w:val="9"/>
        </w:numPr>
        <w:tabs>
          <w:tab w:val="left" w:pos="815"/>
        </w:tabs>
        <w:spacing w:before="157"/>
        <w:rPr>
          <w:b/>
          <w:sz w:val="24"/>
        </w:rPr>
      </w:pPr>
      <w:r w:rsidRPr="00C311BB">
        <w:rPr>
          <w:b/>
          <w:sz w:val="24"/>
        </w:rPr>
        <w:t>Ações</w:t>
      </w:r>
      <w:r w:rsidRPr="00C311BB">
        <w:rPr>
          <w:b/>
          <w:spacing w:val="57"/>
          <w:sz w:val="24"/>
        </w:rPr>
        <w:t xml:space="preserve"> </w:t>
      </w:r>
      <w:r w:rsidRPr="00C311BB">
        <w:rPr>
          <w:b/>
          <w:sz w:val="24"/>
        </w:rPr>
        <w:t>Realizadas Pela</w:t>
      </w:r>
      <w:r w:rsidRPr="00C311BB">
        <w:rPr>
          <w:b/>
          <w:spacing w:val="-1"/>
          <w:sz w:val="24"/>
        </w:rPr>
        <w:t xml:space="preserve"> </w:t>
      </w:r>
      <w:r w:rsidRPr="00C311BB">
        <w:rPr>
          <w:b/>
          <w:sz w:val="24"/>
        </w:rPr>
        <w:t>Ouvidoria</w:t>
      </w:r>
    </w:p>
    <w:p w14:paraId="77790C90" w14:textId="77777777" w:rsidR="007D7649" w:rsidRDefault="007D7649">
      <w:pPr>
        <w:pStyle w:val="BodyText"/>
        <w:rPr>
          <w:b/>
          <w:sz w:val="26"/>
        </w:rPr>
      </w:pPr>
    </w:p>
    <w:p w14:paraId="79E3DC6E" w14:textId="77777777" w:rsidR="007D7649" w:rsidRDefault="00236FAE" w:rsidP="005F3123">
      <w:pPr>
        <w:pStyle w:val="ListParagraph"/>
        <w:numPr>
          <w:ilvl w:val="2"/>
          <w:numId w:val="1"/>
        </w:numPr>
        <w:tabs>
          <w:tab w:val="left" w:pos="1050"/>
        </w:tabs>
        <w:spacing w:before="162" w:line="360" w:lineRule="auto"/>
        <w:ind w:right="1945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Em cuprimento ao Plano de Ação 202</w:t>
      </w:r>
      <w:r w:rsidR="003C2187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, foram realizados </w:t>
      </w:r>
      <w:r w:rsidR="003C2187">
        <w:rPr>
          <w:rFonts w:ascii="Times New Roman" w:hAnsi="Times New Roman"/>
          <w:sz w:val="24"/>
        </w:rPr>
        <w:t>349</w:t>
      </w:r>
      <w:r>
        <w:rPr>
          <w:rFonts w:ascii="Times New Roman" w:hAnsi="Times New Roman"/>
          <w:sz w:val="24"/>
        </w:rPr>
        <w:t xml:space="preserve"> (duzentos e noventa e três) Prés e Pós Atemdimento ao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Cidadão, e Pesquisa de Satisfação, quanto à necessidade do serviço prestado pelo IBRAM, a se realizar/realizado, e com 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objetivo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buscar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melhorias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nos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ìndices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Satisfação,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Recomendação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Qualidade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Resposta,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onde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os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principais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assuntos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recorrententes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foram Poluição Sonora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Agendamento de Consultas no HVEP.</w:t>
      </w:r>
    </w:p>
    <w:p w14:paraId="358C6C5C" w14:textId="77777777" w:rsidR="006C0873" w:rsidRDefault="006C0873" w:rsidP="005F3123">
      <w:pPr>
        <w:pStyle w:val="ListParagraph"/>
        <w:numPr>
          <w:ilvl w:val="2"/>
          <w:numId w:val="1"/>
        </w:numPr>
        <w:tabs>
          <w:tab w:val="left" w:pos="1050"/>
        </w:tabs>
        <w:spacing w:before="162" w:line="360" w:lineRule="auto"/>
        <w:ind w:right="1945" w:hanging="357"/>
        <w:jc w:val="both"/>
        <w:rPr>
          <w:rFonts w:ascii="Times New Roman" w:hAnsi="Times New Roman"/>
          <w:sz w:val="24"/>
        </w:rPr>
      </w:pPr>
      <w:r>
        <w:t>29 e 30 de março: “Câmara nas Cidades” – Ceilândia.</w:t>
      </w:r>
    </w:p>
    <w:p w14:paraId="6725DDC3" w14:textId="77777777" w:rsidR="007D7649" w:rsidRDefault="007D7649">
      <w:pPr>
        <w:pStyle w:val="BodyText"/>
        <w:rPr>
          <w:sz w:val="26"/>
        </w:rPr>
      </w:pPr>
    </w:p>
    <w:p w14:paraId="32B96199" w14:textId="77777777" w:rsidR="005F3123" w:rsidRDefault="005F3123">
      <w:pPr>
        <w:pStyle w:val="BodyText"/>
        <w:rPr>
          <w:sz w:val="26"/>
        </w:rPr>
      </w:pPr>
    </w:p>
    <w:p w14:paraId="0CE209AB" w14:textId="77777777" w:rsidR="007D7649" w:rsidRDefault="007D7649">
      <w:pPr>
        <w:pStyle w:val="BodyText"/>
        <w:rPr>
          <w:sz w:val="26"/>
        </w:rPr>
      </w:pPr>
    </w:p>
    <w:p w14:paraId="5699ABDA" w14:textId="77777777" w:rsidR="007D7649" w:rsidRDefault="00236FAE" w:rsidP="00C311BB">
      <w:pPr>
        <w:pStyle w:val="Heading1"/>
        <w:numPr>
          <w:ilvl w:val="0"/>
          <w:numId w:val="5"/>
        </w:numPr>
        <w:tabs>
          <w:tab w:val="left" w:pos="620"/>
        </w:tabs>
        <w:spacing w:before="1"/>
      </w:pPr>
      <w:r>
        <w:lastRenderedPageBreak/>
        <w:t>AÇÕES</w:t>
      </w:r>
      <w:r>
        <w:rPr>
          <w:spacing w:val="-2"/>
        </w:rPr>
        <w:t xml:space="preserve"> </w:t>
      </w:r>
      <w:r>
        <w:t>EXTRA-PROJETOS</w:t>
      </w:r>
    </w:p>
    <w:p w14:paraId="6062B604" w14:textId="77777777" w:rsidR="007D7649" w:rsidRDefault="007D7649">
      <w:pPr>
        <w:pStyle w:val="BodyText"/>
        <w:rPr>
          <w:b/>
          <w:sz w:val="26"/>
        </w:rPr>
      </w:pPr>
    </w:p>
    <w:p w14:paraId="45ED9FE7" w14:textId="77777777" w:rsidR="007D7649" w:rsidRDefault="007D7649" w:rsidP="005F3123">
      <w:pPr>
        <w:pStyle w:val="BodyText"/>
        <w:spacing w:before="8" w:line="360" w:lineRule="auto"/>
        <w:ind w:firstLine="851"/>
        <w:rPr>
          <w:b/>
          <w:sz w:val="37"/>
        </w:rPr>
      </w:pPr>
    </w:p>
    <w:p w14:paraId="481C42B3" w14:textId="77777777" w:rsidR="007D7649" w:rsidRDefault="00236FAE" w:rsidP="005F3123">
      <w:pPr>
        <w:pStyle w:val="BodyText"/>
        <w:spacing w:line="360" w:lineRule="auto"/>
        <w:ind w:left="691" w:right="1947" w:firstLine="851"/>
        <w:jc w:val="both"/>
      </w:pPr>
      <w:r>
        <w:t>A Ouvidoria participa, mensalmente, do Comitê de Governança Interna do Brasília Ambiental, para tomada de alinhamentos e</w:t>
      </w:r>
      <w:r>
        <w:rPr>
          <w:spacing w:val="1"/>
        </w:rPr>
        <w:t xml:space="preserve"> </w:t>
      </w:r>
      <w:r>
        <w:t>decisões</w:t>
      </w:r>
      <w:r>
        <w:rPr>
          <w:spacing w:val="-7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melhorias</w:t>
      </w:r>
      <w:r>
        <w:rPr>
          <w:spacing w:val="-8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gestão</w:t>
      </w:r>
      <w:r>
        <w:rPr>
          <w:spacing w:val="-8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Autarquia,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entrega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uma</w:t>
      </w:r>
      <w:r>
        <w:rPr>
          <w:spacing w:val="-7"/>
        </w:rPr>
        <w:t xml:space="preserve"> </w:t>
      </w:r>
      <w:r>
        <w:t>prestação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serviço</w:t>
      </w:r>
      <w:r>
        <w:rPr>
          <w:spacing w:val="-7"/>
        </w:rPr>
        <w:t xml:space="preserve"> </w:t>
      </w:r>
      <w:r>
        <w:t>público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qualidade</w:t>
      </w:r>
      <w:r>
        <w:rPr>
          <w:spacing w:val="-8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cidadão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DF.</w:t>
      </w:r>
    </w:p>
    <w:p w14:paraId="7F37A870" w14:textId="77777777" w:rsidR="007D7649" w:rsidRDefault="007D7649">
      <w:pPr>
        <w:pStyle w:val="BodyText"/>
        <w:rPr>
          <w:sz w:val="26"/>
        </w:rPr>
      </w:pPr>
    </w:p>
    <w:p w14:paraId="1545C19B" w14:textId="77777777" w:rsidR="007D7649" w:rsidRDefault="007D7649">
      <w:pPr>
        <w:pStyle w:val="BodyText"/>
        <w:rPr>
          <w:sz w:val="26"/>
        </w:rPr>
      </w:pPr>
    </w:p>
    <w:p w14:paraId="302126F5" w14:textId="77777777" w:rsidR="007D7649" w:rsidRDefault="00236FAE" w:rsidP="00C311BB">
      <w:pPr>
        <w:pStyle w:val="Heading1"/>
        <w:numPr>
          <w:ilvl w:val="0"/>
          <w:numId w:val="5"/>
        </w:numPr>
        <w:tabs>
          <w:tab w:val="left" w:pos="680"/>
        </w:tabs>
        <w:spacing w:before="1"/>
        <w:ind w:left="679" w:hanging="346"/>
      </w:pPr>
      <w:r>
        <w:t>CONSIDERAÇÕES</w:t>
      </w:r>
      <w:r>
        <w:rPr>
          <w:spacing w:val="-3"/>
        </w:rPr>
        <w:t xml:space="preserve"> </w:t>
      </w:r>
      <w:r>
        <w:t>FINAIS</w:t>
      </w:r>
    </w:p>
    <w:p w14:paraId="02E06212" w14:textId="77777777" w:rsidR="007D7649" w:rsidRDefault="007D7649">
      <w:pPr>
        <w:pStyle w:val="BodyText"/>
        <w:rPr>
          <w:b/>
          <w:sz w:val="26"/>
        </w:rPr>
      </w:pPr>
    </w:p>
    <w:p w14:paraId="751EF094" w14:textId="77777777" w:rsidR="007D7649" w:rsidRPr="00716B75" w:rsidRDefault="006C0873" w:rsidP="005F3123">
      <w:pPr>
        <w:pStyle w:val="BodyText"/>
        <w:spacing w:after="100" w:afterAutospacing="1" w:line="360" w:lineRule="auto"/>
        <w:ind w:firstLine="851"/>
      </w:pPr>
      <w:r w:rsidRPr="00716B75">
        <w:t>Observou-se um expressivo crescimento no número de manifestações registradas nesta Ouvidoria, o que indica que a população do Distrito Federal está se familiarizando cada vez mais com os serviços oferecidos pelo Instituto Brasília Ambiental. Diante dessa situação, a Ouvidoria em colaboração com todas as unidades do Brasília Ambiental, tem se empenhado em desenvolver estratégias indispensáveis para fornecer um serviço de qualidade excepcional à comunidade do Distrito Federal."</w:t>
      </w:r>
    </w:p>
    <w:p w14:paraId="3F0045C5" w14:textId="77777777" w:rsidR="007D7649" w:rsidRDefault="007D7649" w:rsidP="00716B75">
      <w:pPr>
        <w:pStyle w:val="BodyText"/>
        <w:spacing w:before="120" w:after="100" w:afterAutospacing="1" w:line="360" w:lineRule="auto"/>
        <w:jc w:val="center"/>
        <w:rPr>
          <w:sz w:val="26"/>
        </w:rPr>
      </w:pPr>
    </w:p>
    <w:p w14:paraId="0881659F" w14:textId="38AF7420" w:rsidR="007D7649" w:rsidRPr="00716B75" w:rsidRDefault="00716B75" w:rsidP="00716B75">
      <w:pPr>
        <w:spacing w:before="120" w:after="100" w:afterAutospacing="1" w:line="360" w:lineRule="auto"/>
        <w:jc w:val="center"/>
        <w:rPr>
          <w:sz w:val="24"/>
          <w:szCs w:val="24"/>
        </w:rPr>
      </w:pPr>
      <w:r w:rsidRPr="00716B75">
        <w:rPr>
          <w:sz w:val="24"/>
          <w:szCs w:val="24"/>
        </w:rPr>
        <w:t>Danielle</w:t>
      </w:r>
      <w:r w:rsidR="00C0690F">
        <w:rPr>
          <w:sz w:val="24"/>
          <w:szCs w:val="24"/>
        </w:rPr>
        <w:t xml:space="preserve"> Silva</w:t>
      </w:r>
      <w:r w:rsidRPr="00716B75">
        <w:rPr>
          <w:sz w:val="24"/>
          <w:szCs w:val="24"/>
        </w:rPr>
        <w:t xml:space="preserve"> Sabino</w:t>
      </w:r>
    </w:p>
    <w:p w14:paraId="67242A13" w14:textId="77777777" w:rsidR="007D7649" w:rsidRPr="00716B75" w:rsidRDefault="00236FAE" w:rsidP="00716B75">
      <w:pPr>
        <w:spacing w:before="120" w:after="100" w:afterAutospacing="1" w:line="360" w:lineRule="auto"/>
        <w:jc w:val="center"/>
        <w:rPr>
          <w:sz w:val="24"/>
          <w:szCs w:val="24"/>
        </w:rPr>
      </w:pPr>
      <w:r w:rsidRPr="00716B75">
        <w:rPr>
          <w:sz w:val="24"/>
          <w:szCs w:val="24"/>
        </w:rPr>
        <w:t>Ouvidor</w:t>
      </w:r>
      <w:r w:rsidR="00716B75" w:rsidRPr="00716B75">
        <w:rPr>
          <w:sz w:val="24"/>
          <w:szCs w:val="24"/>
        </w:rPr>
        <w:t>a Substituta</w:t>
      </w:r>
    </w:p>
    <w:sectPr w:rsidR="007D7649" w:rsidRPr="00716B75">
      <w:pgSz w:w="16860" w:h="11940" w:orient="landscape"/>
      <w:pgMar w:top="700" w:right="640" w:bottom="280" w:left="138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64977" w14:textId="77777777" w:rsidR="00212360" w:rsidRDefault="00212360" w:rsidP="00716B75">
      <w:r>
        <w:separator/>
      </w:r>
    </w:p>
  </w:endnote>
  <w:endnote w:type="continuationSeparator" w:id="0">
    <w:p w14:paraId="31057695" w14:textId="77777777" w:rsidR="00212360" w:rsidRDefault="00212360" w:rsidP="00716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C3BCA" w14:textId="77777777" w:rsidR="00212360" w:rsidRDefault="00212360" w:rsidP="00716B75">
      <w:r>
        <w:separator/>
      </w:r>
    </w:p>
  </w:footnote>
  <w:footnote w:type="continuationSeparator" w:id="0">
    <w:p w14:paraId="28212013" w14:textId="77777777" w:rsidR="00212360" w:rsidRDefault="00212360" w:rsidP="00716B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F6AEA" w14:textId="77777777" w:rsidR="00716B75" w:rsidRDefault="00716B75">
    <w:pPr>
      <w:pStyle w:val="Header"/>
    </w:pPr>
    <w:r>
      <w:rPr>
        <w:noProof/>
        <w:sz w:val="20"/>
        <w:lang w:val="pt-BR" w:eastAsia="pt-BR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noProof/>
        <w:sz w:val="20"/>
        <w:lang w:val="pt-BR" w:eastAsia="pt-BR"/>
      </w:rPr>
      <w:drawing>
        <wp:inline distT="0" distB="0" distL="0" distR="0" wp14:anchorId="467A3603" wp14:editId="5976FE69">
          <wp:extent cx="408140" cy="586358"/>
          <wp:effectExtent l="0" t="0" r="0" b="0"/>
          <wp:docPr id="5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8140" cy="5863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958559" w14:textId="77777777" w:rsidR="00716B75" w:rsidRDefault="00716B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30394"/>
    <w:multiLevelType w:val="multilevel"/>
    <w:tmpl w:val="0AE4453A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  <w:sz w:val="24"/>
      </w:rPr>
    </w:lvl>
    <w:lvl w:ilvl="1">
      <w:start w:val="10"/>
      <w:numFmt w:val="decimal"/>
      <w:lvlText w:val="%1.%2"/>
      <w:lvlJc w:val="left"/>
      <w:pPr>
        <w:ind w:left="988" w:hanging="4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4"/>
      </w:rPr>
    </w:lvl>
  </w:abstractNum>
  <w:abstractNum w:abstractNumId="1" w15:restartNumberingAfterBreak="0">
    <w:nsid w:val="0F4B5769"/>
    <w:multiLevelType w:val="multilevel"/>
    <w:tmpl w:val="4132AE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7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95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937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55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535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15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133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752" w:hanging="1800"/>
      </w:pPr>
      <w:rPr>
        <w:rFonts w:hint="default"/>
        <w:sz w:val="24"/>
      </w:rPr>
    </w:lvl>
  </w:abstractNum>
  <w:abstractNum w:abstractNumId="2" w15:restartNumberingAfterBreak="0">
    <w:nsid w:val="1AC35725"/>
    <w:multiLevelType w:val="multilevel"/>
    <w:tmpl w:val="0E7A9FEC"/>
    <w:lvl w:ilvl="0">
      <w:start w:val="11"/>
      <w:numFmt w:val="decimal"/>
      <w:lvlText w:val="%1"/>
      <w:lvlJc w:val="left"/>
      <w:pPr>
        <w:ind w:left="874" w:hanging="54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74" w:hanging="540"/>
      </w:pPr>
      <w:rPr>
        <w:rFonts w:ascii="Times New Roman" w:eastAsia="Times New Roman" w:hAnsi="Times New Roman" w:cs="Times New Roman" w:hint="default"/>
        <w:b/>
        <w:bCs/>
        <w:spacing w:val="-1"/>
        <w:w w:val="97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672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5068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64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860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9256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0652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2048" w:hanging="540"/>
      </w:pPr>
      <w:rPr>
        <w:rFonts w:hint="default"/>
        <w:lang w:val="pt-PT" w:eastAsia="en-US" w:bidi="ar-SA"/>
      </w:rPr>
    </w:lvl>
  </w:abstractNum>
  <w:abstractNum w:abstractNumId="3" w15:restartNumberingAfterBreak="0">
    <w:nsid w:val="2A052C9A"/>
    <w:multiLevelType w:val="hybridMultilevel"/>
    <w:tmpl w:val="79682AE8"/>
    <w:lvl w:ilvl="0" w:tplc="52B459A2">
      <w:start w:val="1"/>
      <w:numFmt w:val="decimal"/>
      <w:lvlText w:val="%1."/>
      <w:lvlJc w:val="left"/>
      <w:pPr>
        <w:ind w:left="1339" w:hanging="3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2114877A">
      <w:numFmt w:val="bullet"/>
      <w:lvlText w:val="•"/>
      <w:lvlJc w:val="left"/>
      <w:pPr>
        <w:ind w:left="2690" w:hanging="363"/>
      </w:pPr>
      <w:rPr>
        <w:rFonts w:hint="default"/>
        <w:lang w:val="pt-PT" w:eastAsia="en-US" w:bidi="ar-SA"/>
      </w:rPr>
    </w:lvl>
    <w:lvl w:ilvl="2" w:tplc="EE804B74">
      <w:numFmt w:val="bullet"/>
      <w:lvlText w:val="•"/>
      <w:lvlJc w:val="left"/>
      <w:pPr>
        <w:ind w:left="4040" w:hanging="363"/>
      </w:pPr>
      <w:rPr>
        <w:rFonts w:hint="default"/>
        <w:lang w:val="pt-PT" w:eastAsia="en-US" w:bidi="ar-SA"/>
      </w:rPr>
    </w:lvl>
    <w:lvl w:ilvl="3" w:tplc="F5AC87BE">
      <w:numFmt w:val="bullet"/>
      <w:lvlText w:val="•"/>
      <w:lvlJc w:val="left"/>
      <w:pPr>
        <w:ind w:left="5390" w:hanging="363"/>
      </w:pPr>
      <w:rPr>
        <w:rFonts w:hint="default"/>
        <w:lang w:val="pt-PT" w:eastAsia="en-US" w:bidi="ar-SA"/>
      </w:rPr>
    </w:lvl>
    <w:lvl w:ilvl="4" w:tplc="F3E662F0">
      <w:numFmt w:val="bullet"/>
      <w:lvlText w:val="•"/>
      <w:lvlJc w:val="left"/>
      <w:pPr>
        <w:ind w:left="6740" w:hanging="363"/>
      </w:pPr>
      <w:rPr>
        <w:rFonts w:hint="default"/>
        <w:lang w:val="pt-PT" w:eastAsia="en-US" w:bidi="ar-SA"/>
      </w:rPr>
    </w:lvl>
    <w:lvl w:ilvl="5" w:tplc="0C129484">
      <w:numFmt w:val="bullet"/>
      <w:lvlText w:val="•"/>
      <w:lvlJc w:val="left"/>
      <w:pPr>
        <w:ind w:left="8090" w:hanging="363"/>
      </w:pPr>
      <w:rPr>
        <w:rFonts w:hint="default"/>
        <w:lang w:val="pt-PT" w:eastAsia="en-US" w:bidi="ar-SA"/>
      </w:rPr>
    </w:lvl>
    <w:lvl w:ilvl="6" w:tplc="1A86F04C">
      <w:numFmt w:val="bullet"/>
      <w:lvlText w:val="•"/>
      <w:lvlJc w:val="left"/>
      <w:pPr>
        <w:ind w:left="9440" w:hanging="363"/>
      </w:pPr>
      <w:rPr>
        <w:rFonts w:hint="default"/>
        <w:lang w:val="pt-PT" w:eastAsia="en-US" w:bidi="ar-SA"/>
      </w:rPr>
    </w:lvl>
    <w:lvl w:ilvl="7" w:tplc="18F4CAD8">
      <w:numFmt w:val="bullet"/>
      <w:lvlText w:val="•"/>
      <w:lvlJc w:val="left"/>
      <w:pPr>
        <w:ind w:left="10790" w:hanging="363"/>
      </w:pPr>
      <w:rPr>
        <w:rFonts w:hint="default"/>
        <w:lang w:val="pt-PT" w:eastAsia="en-US" w:bidi="ar-SA"/>
      </w:rPr>
    </w:lvl>
    <w:lvl w:ilvl="8" w:tplc="73AABA3E">
      <w:numFmt w:val="bullet"/>
      <w:lvlText w:val="•"/>
      <w:lvlJc w:val="left"/>
      <w:pPr>
        <w:ind w:left="12140" w:hanging="363"/>
      </w:pPr>
      <w:rPr>
        <w:rFonts w:hint="default"/>
        <w:lang w:val="pt-PT" w:eastAsia="en-US" w:bidi="ar-SA"/>
      </w:rPr>
    </w:lvl>
  </w:abstractNum>
  <w:abstractNum w:abstractNumId="4" w15:restartNumberingAfterBreak="0">
    <w:nsid w:val="2BD53ACD"/>
    <w:multiLevelType w:val="hybridMultilevel"/>
    <w:tmpl w:val="34D2AA66"/>
    <w:lvl w:ilvl="0" w:tplc="B02C01BE">
      <w:start w:val="1"/>
      <w:numFmt w:val="decimal"/>
      <w:lvlText w:val="%1."/>
      <w:lvlJc w:val="left"/>
      <w:pPr>
        <w:ind w:left="619" w:hanging="286"/>
      </w:pPr>
      <w:rPr>
        <w:rFonts w:hint="default"/>
        <w:b/>
        <w:bCs/>
        <w:spacing w:val="-14"/>
        <w:w w:val="97"/>
        <w:lang w:val="pt-PT" w:eastAsia="en-US" w:bidi="ar-SA"/>
      </w:rPr>
    </w:lvl>
    <w:lvl w:ilvl="1" w:tplc="11AEB8EE">
      <w:start w:val="1"/>
      <w:numFmt w:val="upperRoman"/>
      <w:lvlText w:val="%2."/>
      <w:lvlJc w:val="left"/>
      <w:pPr>
        <w:ind w:left="1764" w:hanging="579"/>
      </w:pPr>
      <w:rPr>
        <w:rFonts w:ascii="Tahoma" w:eastAsia="Tahoma" w:hAnsi="Tahoma" w:cs="Tahoma" w:hint="default"/>
        <w:w w:val="100"/>
        <w:sz w:val="21"/>
        <w:szCs w:val="21"/>
        <w:lang w:val="pt-PT" w:eastAsia="en-US" w:bidi="ar-SA"/>
      </w:rPr>
    </w:lvl>
    <w:lvl w:ilvl="2" w:tplc="099E5092">
      <w:numFmt w:val="bullet"/>
      <w:lvlText w:val="•"/>
      <w:lvlJc w:val="left"/>
      <w:pPr>
        <w:ind w:left="3213" w:hanging="579"/>
      </w:pPr>
      <w:rPr>
        <w:rFonts w:hint="default"/>
        <w:lang w:val="pt-PT" w:eastAsia="en-US" w:bidi="ar-SA"/>
      </w:rPr>
    </w:lvl>
    <w:lvl w:ilvl="3" w:tplc="5CA454B2">
      <w:numFmt w:val="bullet"/>
      <w:lvlText w:val="•"/>
      <w:lvlJc w:val="left"/>
      <w:pPr>
        <w:ind w:left="4666" w:hanging="579"/>
      </w:pPr>
      <w:rPr>
        <w:rFonts w:hint="default"/>
        <w:lang w:val="pt-PT" w:eastAsia="en-US" w:bidi="ar-SA"/>
      </w:rPr>
    </w:lvl>
    <w:lvl w:ilvl="4" w:tplc="B7409336">
      <w:numFmt w:val="bullet"/>
      <w:lvlText w:val="•"/>
      <w:lvlJc w:val="left"/>
      <w:pPr>
        <w:ind w:left="6120" w:hanging="579"/>
      </w:pPr>
      <w:rPr>
        <w:rFonts w:hint="default"/>
        <w:lang w:val="pt-PT" w:eastAsia="en-US" w:bidi="ar-SA"/>
      </w:rPr>
    </w:lvl>
    <w:lvl w:ilvl="5" w:tplc="12B4C3F6">
      <w:numFmt w:val="bullet"/>
      <w:lvlText w:val="•"/>
      <w:lvlJc w:val="left"/>
      <w:pPr>
        <w:ind w:left="7573" w:hanging="579"/>
      </w:pPr>
      <w:rPr>
        <w:rFonts w:hint="default"/>
        <w:lang w:val="pt-PT" w:eastAsia="en-US" w:bidi="ar-SA"/>
      </w:rPr>
    </w:lvl>
    <w:lvl w:ilvl="6" w:tplc="2FCAE276">
      <w:numFmt w:val="bullet"/>
      <w:lvlText w:val="•"/>
      <w:lvlJc w:val="left"/>
      <w:pPr>
        <w:ind w:left="9026" w:hanging="579"/>
      </w:pPr>
      <w:rPr>
        <w:rFonts w:hint="default"/>
        <w:lang w:val="pt-PT" w:eastAsia="en-US" w:bidi="ar-SA"/>
      </w:rPr>
    </w:lvl>
    <w:lvl w:ilvl="7" w:tplc="492C93E6">
      <w:numFmt w:val="bullet"/>
      <w:lvlText w:val="•"/>
      <w:lvlJc w:val="left"/>
      <w:pPr>
        <w:ind w:left="10480" w:hanging="579"/>
      </w:pPr>
      <w:rPr>
        <w:rFonts w:hint="default"/>
        <w:lang w:val="pt-PT" w:eastAsia="en-US" w:bidi="ar-SA"/>
      </w:rPr>
    </w:lvl>
    <w:lvl w:ilvl="8" w:tplc="802EC7D4">
      <w:numFmt w:val="bullet"/>
      <w:lvlText w:val="•"/>
      <w:lvlJc w:val="left"/>
      <w:pPr>
        <w:ind w:left="11933" w:hanging="579"/>
      </w:pPr>
      <w:rPr>
        <w:rFonts w:hint="default"/>
        <w:lang w:val="pt-PT" w:eastAsia="en-US" w:bidi="ar-SA"/>
      </w:rPr>
    </w:lvl>
  </w:abstractNum>
  <w:abstractNum w:abstractNumId="5" w15:restartNumberingAfterBreak="0">
    <w:nsid w:val="32EE0D76"/>
    <w:multiLevelType w:val="multilevel"/>
    <w:tmpl w:val="9BFEF690"/>
    <w:lvl w:ilvl="0">
      <w:start w:val="6"/>
      <w:numFmt w:val="decimal"/>
      <w:lvlText w:val="%1"/>
      <w:lvlJc w:val="left"/>
      <w:pPr>
        <w:ind w:left="775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592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998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4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81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0622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2028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330214DD"/>
    <w:multiLevelType w:val="multilevel"/>
    <w:tmpl w:val="0FB84A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52" w:hanging="1800"/>
      </w:pPr>
      <w:rPr>
        <w:rFonts w:hint="default"/>
      </w:rPr>
    </w:lvl>
  </w:abstractNum>
  <w:abstractNum w:abstractNumId="7" w15:restartNumberingAfterBreak="0">
    <w:nsid w:val="6C73372B"/>
    <w:multiLevelType w:val="multilevel"/>
    <w:tmpl w:val="BB649850"/>
    <w:lvl w:ilvl="0">
      <w:start w:val="12"/>
      <w:numFmt w:val="decimal"/>
      <w:lvlText w:val="%1"/>
      <w:lvlJc w:val="left"/>
      <w:pPr>
        <w:ind w:left="814" w:hanging="48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48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ind w:left="1049" w:hanging="35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106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40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173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706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0240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1773" w:hanging="358"/>
      </w:pPr>
      <w:rPr>
        <w:rFonts w:hint="default"/>
        <w:lang w:val="pt-PT" w:eastAsia="en-US" w:bidi="ar-SA"/>
      </w:rPr>
    </w:lvl>
  </w:abstractNum>
  <w:abstractNum w:abstractNumId="8" w15:restartNumberingAfterBreak="0">
    <w:nsid w:val="784A73AC"/>
    <w:multiLevelType w:val="multilevel"/>
    <w:tmpl w:val="DE2E1B4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 w16cid:durableId="1020088140">
    <w:abstractNumId w:val="7"/>
  </w:num>
  <w:num w:numId="2" w16cid:durableId="1651516648">
    <w:abstractNumId w:val="2"/>
  </w:num>
  <w:num w:numId="3" w16cid:durableId="1210920493">
    <w:abstractNumId w:val="3"/>
  </w:num>
  <w:num w:numId="4" w16cid:durableId="597906565">
    <w:abstractNumId w:val="5"/>
  </w:num>
  <w:num w:numId="5" w16cid:durableId="512571805">
    <w:abstractNumId w:val="4"/>
  </w:num>
  <w:num w:numId="6" w16cid:durableId="519897325">
    <w:abstractNumId w:val="6"/>
  </w:num>
  <w:num w:numId="7" w16cid:durableId="1456679035">
    <w:abstractNumId w:val="1"/>
  </w:num>
  <w:num w:numId="8" w16cid:durableId="1424641801">
    <w:abstractNumId w:val="0"/>
  </w:num>
  <w:num w:numId="9" w16cid:durableId="6744558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649"/>
    <w:rsid w:val="000C16A6"/>
    <w:rsid w:val="0017711A"/>
    <w:rsid w:val="0019714F"/>
    <w:rsid w:val="00212360"/>
    <w:rsid w:val="00236FAE"/>
    <w:rsid w:val="002524D6"/>
    <w:rsid w:val="002E7F8B"/>
    <w:rsid w:val="003229CF"/>
    <w:rsid w:val="00350D0C"/>
    <w:rsid w:val="00353E9C"/>
    <w:rsid w:val="003C2187"/>
    <w:rsid w:val="004C6BB8"/>
    <w:rsid w:val="005F3123"/>
    <w:rsid w:val="00616375"/>
    <w:rsid w:val="006C0873"/>
    <w:rsid w:val="006D7D88"/>
    <w:rsid w:val="00716B75"/>
    <w:rsid w:val="00724E40"/>
    <w:rsid w:val="007801EE"/>
    <w:rsid w:val="007D7649"/>
    <w:rsid w:val="008114D1"/>
    <w:rsid w:val="00917218"/>
    <w:rsid w:val="00946F14"/>
    <w:rsid w:val="00961733"/>
    <w:rsid w:val="009860BA"/>
    <w:rsid w:val="009B47F8"/>
    <w:rsid w:val="009C39E2"/>
    <w:rsid w:val="009E5D86"/>
    <w:rsid w:val="00B2540E"/>
    <w:rsid w:val="00C04C0D"/>
    <w:rsid w:val="00C0690F"/>
    <w:rsid w:val="00C15C14"/>
    <w:rsid w:val="00C311BB"/>
    <w:rsid w:val="00C81BCC"/>
    <w:rsid w:val="00CB09DA"/>
    <w:rsid w:val="00CE716A"/>
    <w:rsid w:val="00DF56FD"/>
    <w:rsid w:val="00E134D5"/>
    <w:rsid w:val="00ED4334"/>
    <w:rsid w:val="00F4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A4350"/>
  <w15:docId w15:val="{6971C068-13EB-44A0-A4E4-8E6A74AC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Heading1">
    <w:name w:val="heading 1"/>
    <w:basedOn w:val="Normal"/>
    <w:uiPriority w:val="1"/>
    <w:qFormat/>
    <w:pPr>
      <w:ind w:left="61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63"/>
      <w:ind w:left="3949" w:right="5615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619" w:hanging="579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B47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7F8"/>
    <w:rPr>
      <w:rFonts w:ascii="Tahoma" w:eastAsia="Times New Roman" w:hAnsi="Tahoma" w:cs="Tahoma"/>
      <w:sz w:val="16"/>
      <w:szCs w:val="16"/>
      <w:lang w:val="pt-PT"/>
    </w:rPr>
  </w:style>
  <w:style w:type="table" w:styleId="TableGrid">
    <w:name w:val="Table Grid"/>
    <w:basedOn w:val="TableNormal"/>
    <w:uiPriority w:val="59"/>
    <w:rsid w:val="00986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01E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6B75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B75"/>
    <w:rPr>
      <w:rFonts w:ascii="Times New Roman" w:eastAsia="Times New Roman" w:hAnsi="Times New Roman" w:cs="Times New Roman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716B75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B75"/>
    <w:rPr>
      <w:rFonts w:ascii="Times New Roman" w:eastAsia="Times New Roman" w:hAnsi="Times New Roman" w:cs="Times New Roman"/>
      <w:lang w:val="pt-PT"/>
    </w:rPr>
  </w:style>
  <w:style w:type="table" w:styleId="GridTable5Dark-Accent1">
    <w:name w:val="Grid Table 5 Dark Accent 1"/>
    <w:basedOn w:val="TableNormal"/>
    <w:uiPriority w:val="50"/>
    <w:rsid w:val="002524D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painel.ouv.df.gov.br/" TargetMode="External"/><Relationship Id="rId18" Type="http://schemas.openxmlformats.org/officeDocument/2006/relationships/hyperlink" Target="http://www.painel.ouv.df.gov.br/" TargetMode="External"/><Relationship Id="rId26" Type="http://schemas.openxmlformats.org/officeDocument/2006/relationships/hyperlink" Target="http://www.painel.ouv.df.gov.br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ainel.ouv.df.gov.br/" TargetMode="External"/><Relationship Id="rId20" Type="http://schemas.openxmlformats.org/officeDocument/2006/relationships/hyperlink" Target="http://www.painel.ouv.df.gov.br/" TargetMode="External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uvidoria@ibram.df.gov.br" TargetMode="External"/><Relationship Id="rId24" Type="http://schemas.openxmlformats.org/officeDocument/2006/relationships/hyperlink" Target="http://www.painel.ouv.df.gov.br/" TargetMode="External"/><Relationship Id="rId32" Type="http://schemas.openxmlformats.org/officeDocument/2006/relationships/hyperlink" Target="http://www.participa.df.gov.br.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://www.painel.ouv.df.gov.br/" TargetMode="External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31" Type="http://schemas.openxmlformats.org/officeDocument/2006/relationships/hyperlink" Target="http://www.participa.df.gov.b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png"/><Relationship Id="rId22" Type="http://schemas.openxmlformats.org/officeDocument/2006/relationships/hyperlink" Target="http://www.painel.ouv.df.gov.br/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://www.painel.ouv.df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2159</Words>
  <Characters>11661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IBRAM – Instituto Brasília Ambiental</vt:lpstr>
    </vt:vector>
  </TitlesOfParts>
  <Company/>
  <LinksUpToDate>false</LinksUpToDate>
  <CharactersWithSpaces>13793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IBRAM – Instituto Brasília Ambiental</dc:title>
  <dc:creator>Téo Carlo Nonato Ribeiro</dc:creator>
  <cp:lastModifiedBy>5561982501835</cp:lastModifiedBy>
  <cp:revision>4</cp:revision>
  <dcterms:created xsi:type="dcterms:W3CDTF">2023-08-01T14:22:00Z</dcterms:created>
  <dcterms:modified xsi:type="dcterms:W3CDTF">2023-08-01T14:44:00Z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2023-07-25T00:00:00Z</vt:filetime>
  </property>
</Properties>
</file>